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BC" w:rsidRPr="008B26A5" w:rsidRDefault="008E7EBC" w:rsidP="008E7EBC">
      <w:pPr>
        <w:widowControl/>
        <w:spacing w:before="100" w:beforeAutospacing="1" w:after="100" w:afterAutospacing="1" w:line="400" w:lineRule="exact"/>
        <w:jc w:val="center"/>
        <w:rPr>
          <w:rFonts w:ascii="標楷體" w:eastAsia="標楷體" w:hAnsi="標楷體" w:hint="eastAsia"/>
          <w:b/>
          <w:sz w:val="32"/>
          <w:szCs w:val="32"/>
        </w:rPr>
      </w:pPr>
      <w:bookmarkStart w:id="0" w:name="_GoBack"/>
      <w:r w:rsidRPr="008B26A5">
        <w:rPr>
          <w:rFonts w:ascii="標楷體" w:eastAsia="標楷體" w:hAnsi="標楷體" w:hint="eastAsia"/>
          <w:b/>
          <w:sz w:val="32"/>
          <w:szCs w:val="32"/>
        </w:rPr>
        <w:t>嘉義縣</w:t>
      </w:r>
      <w:proofErr w:type="gramStart"/>
      <w:r w:rsidRPr="008B26A5">
        <w:rPr>
          <w:rFonts w:ascii="標楷體" w:eastAsia="標楷體" w:hAnsi="標楷體" w:hint="eastAsia"/>
          <w:b/>
          <w:sz w:val="32"/>
          <w:szCs w:val="32"/>
        </w:rPr>
        <w:t>104</w:t>
      </w:r>
      <w:proofErr w:type="gramEnd"/>
      <w:r w:rsidRPr="008B26A5">
        <w:rPr>
          <w:rFonts w:ascii="標楷體" w:eastAsia="標楷體" w:hAnsi="標楷體" w:hint="eastAsia"/>
          <w:b/>
          <w:sz w:val="32"/>
          <w:szCs w:val="32"/>
        </w:rPr>
        <w:t>年度性別平等教育知能會考實施辦法</w:t>
      </w:r>
      <w:bookmarkEnd w:id="0"/>
    </w:p>
    <w:tbl>
      <w:tblPr>
        <w:tblW w:w="990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00"/>
      </w:tblGrid>
      <w:tr w:rsidR="008E7EBC" w:rsidRPr="008B26A5" w:rsidTr="00F949D8">
        <w:tblPrEx>
          <w:tblCellMar>
            <w:top w:w="0" w:type="dxa"/>
            <w:bottom w:w="0" w:type="dxa"/>
          </w:tblCellMar>
        </w:tblPrEx>
        <w:trPr>
          <w:trHeight w:val="2849"/>
        </w:trPr>
        <w:tc>
          <w:tcPr>
            <w:tcW w:w="9900" w:type="dxa"/>
          </w:tcPr>
          <w:p w:rsidR="008E7EBC" w:rsidRPr="008B26A5" w:rsidRDefault="008E7EBC" w:rsidP="008E7EBC">
            <w:pPr>
              <w:numPr>
                <w:ilvl w:val="0"/>
                <w:numId w:val="1"/>
              </w:numPr>
              <w:spacing w:line="400" w:lineRule="exact"/>
              <w:jc w:val="both"/>
              <w:rPr>
                <w:rFonts w:ascii="標楷體" w:eastAsia="標楷體" w:hAnsi="標楷體" w:hint="eastAsia"/>
                <w:sz w:val="28"/>
                <w:szCs w:val="28"/>
              </w:rPr>
            </w:pPr>
            <w:r w:rsidRPr="008B26A5">
              <w:rPr>
                <w:rFonts w:ascii="標楷體" w:eastAsia="標楷體" w:hAnsi="標楷體" w:hint="eastAsia"/>
                <w:sz w:val="28"/>
                <w:szCs w:val="28"/>
              </w:rPr>
              <w:t>各校於104年10月某</w:t>
            </w:r>
            <w:proofErr w:type="gramStart"/>
            <w:r w:rsidRPr="008B26A5">
              <w:rPr>
                <w:rFonts w:ascii="標楷體" w:eastAsia="標楷體" w:hAnsi="標楷體" w:hint="eastAsia"/>
                <w:sz w:val="28"/>
                <w:szCs w:val="28"/>
              </w:rPr>
              <w:t>週</w:t>
            </w:r>
            <w:proofErr w:type="gramEnd"/>
            <w:r w:rsidRPr="008B26A5">
              <w:rPr>
                <w:rFonts w:ascii="標楷體" w:eastAsia="標楷體" w:hAnsi="標楷體" w:hint="eastAsia"/>
                <w:sz w:val="28"/>
                <w:szCs w:val="28"/>
              </w:rPr>
              <w:t>，選定「班會」時間進行性別知能會考。</w:t>
            </w:r>
          </w:p>
          <w:p w:rsidR="008E7EBC" w:rsidRPr="008B26A5" w:rsidRDefault="008E7EBC" w:rsidP="008E7EBC">
            <w:pPr>
              <w:numPr>
                <w:ilvl w:val="0"/>
                <w:numId w:val="1"/>
              </w:numPr>
              <w:spacing w:line="400" w:lineRule="exact"/>
              <w:jc w:val="both"/>
              <w:rPr>
                <w:rFonts w:ascii="標楷體" w:eastAsia="標楷體" w:hAnsi="標楷體" w:hint="eastAsia"/>
                <w:sz w:val="28"/>
                <w:szCs w:val="28"/>
              </w:rPr>
            </w:pPr>
            <w:r w:rsidRPr="008B26A5">
              <w:rPr>
                <w:rFonts w:ascii="標楷體" w:eastAsia="標楷體" w:hAnsi="標楷體" w:hint="eastAsia"/>
                <w:sz w:val="28"/>
                <w:szCs w:val="28"/>
              </w:rPr>
              <w:t>試卷由各校輔導室〈未設置輔導室者為學務處〉統一印製（可由嘉義縣國中小性平資源中心所建置之題庫中抽取15</w:t>
            </w:r>
            <w:proofErr w:type="gramStart"/>
            <w:r w:rsidRPr="008B26A5">
              <w:rPr>
                <w:rFonts w:ascii="標楷體" w:eastAsia="標楷體" w:hAnsi="標楷體"/>
                <w:sz w:val="28"/>
                <w:szCs w:val="28"/>
              </w:rPr>
              <w:t>—</w:t>
            </w:r>
            <w:proofErr w:type="gramEnd"/>
            <w:r w:rsidRPr="008B26A5">
              <w:rPr>
                <w:rFonts w:ascii="標楷體" w:eastAsia="標楷體" w:hAnsi="標楷體" w:hint="eastAsia"/>
                <w:sz w:val="28"/>
                <w:szCs w:val="28"/>
              </w:rPr>
              <w:t>20題作測驗），由導師協助監考並交換批改、檢討答案。測驗結束，每班擇優5名，由輔導室〈學務處〉統購獎品及發送。</w:t>
            </w:r>
          </w:p>
          <w:p w:rsidR="008E7EBC" w:rsidRPr="008B26A5" w:rsidRDefault="008E7EBC" w:rsidP="008E7EBC">
            <w:pPr>
              <w:numPr>
                <w:ilvl w:val="0"/>
                <w:numId w:val="1"/>
              </w:numPr>
              <w:spacing w:line="400" w:lineRule="exact"/>
              <w:jc w:val="both"/>
              <w:rPr>
                <w:rFonts w:ascii="標楷體" w:eastAsia="標楷體" w:hAnsi="標楷體" w:hint="eastAsia"/>
                <w:sz w:val="28"/>
                <w:szCs w:val="28"/>
              </w:rPr>
            </w:pPr>
            <w:r w:rsidRPr="008B26A5">
              <w:rPr>
                <w:rFonts w:ascii="標楷體" w:eastAsia="標楷體" w:hAnsi="標楷體" w:hint="eastAsia"/>
                <w:sz w:val="28"/>
                <w:szCs w:val="28"/>
              </w:rPr>
              <w:t>導師批改完試卷後，導師應依提號統計「</w:t>
            </w:r>
            <w:proofErr w:type="gramStart"/>
            <w:r w:rsidRPr="008B26A5">
              <w:rPr>
                <w:rFonts w:ascii="標楷體" w:eastAsia="標楷體" w:hAnsi="標楷體" w:hint="eastAsia"/>
                <w:sz w:val="28"/>
                <w:szCs w:val="28"/>
              </w:rPr>
              <w:t>某題寫</w:t>
            </w:r>
            <w:proofErr w:type="gramEnd"/>
            <w:r w:rsidRPr="008B26A5">
              <w:rPr>
                <w:rFonts w:ascii="標楷體" w:eastAsia="標楷體" w:hAnsi="標楷體" w:hint="eastAsia"/>
                <w:sz w:val="28"/>
                <w:szCs w:val="28"/>
              </w:rPr>
              <w:t>錯人數」，以為日後宣導加強要項。</w:t>
            </w:r>
          </w:p>
        </w:tc>
      </w:tr>
    </w:tbl>
    <w:p w:rsidR="008E7EBC" w:rsidRPr="008B26A5" w:rsidRDefault="008E7EBC" w:rsidP="008E7EBC">
      <w:pPr>
        <w:spacing w:line="400" w:lineRule="exact"/>
        <w:jc w:val="both"/>
        <w:rPr>
          <w:rFonts w:ascii="標楷體" w:eastAsia="標楷體" w:hAnsi="標楷體" w:hint="eastAsia"/>
          <w:sz w:val="28"/>
          <w:szCs w:val="28"/>
        </w:rPr>
      </w:pPr>
      <w:r w:rsidRPr="008B26A5">
        <w:rPr>
          <w:rFonts w:ascii="標楷體" w:eastAsia="標楷體" w:hAnsi="標楷體" w:hint="eastAsia"/>
          <w:sz w:val="28"/>
          <w:szCs w:val="28"/>
        </w:rPr>
        <w:t xml:space="preserve">四、試題題庫舉隅： </w:t>
      </w:r>
    </w:p>
    <w:p w:rsidR="008E7EBC" w:rsidRPr="008B26A5" w:rsidRDefault="008E7EBC" w:rsidP="008E7EBC">
      <w:pPr>
        <w:jc w:val="both"/>
        <w:rPr>
          <w:rFonts w:ascii="標楷體" w:eastAsia="標楷體" w:hAnsi="標楷體" w:hint="eastAsia"/>
          <w:b/>
        </w:rPr>
      </w:pPr>
      <w:r w:rsidRPr="008B26A5">
        <w:rPr>
          <w:rFonts w:ascii="標楷體" w:eastAsia="標楷體" w:hAnsi="標楷體" w:hint="eastAsia"/>
          <w:b/>
        </w:rPr>
        <w:t>【1】「性別平等教育」觀念/法規/正確態度等測驗題目/國中版</w:t>
      </w:r>
    </w:p>
    <w:p w:rsidR="008E7EBC" w:rsidRPr="008B26A5" w:rsidRDefault="008E7EBC" w:rsidP="008E7EBC">
      <w:pPr>
        <w:ind w:left="979" w:hangingChars="408" w:hanging="979"/>
        <w:jc w:val="both"/>
        <w:rPr>
          <w:rFonts w:ascii="標楷體" w:eastAsia="標楷體" w:hAnsi="標楷體" w:hint="eastAsia"/>
        </w:rPr>
      </w:pPr>
      <w:r w:rsidRPr="008B26A5">
        <w:rPr>
          <w:rFonts w:ascii="標楷體" w:eastAsia="標楷體" w:hAnsi="標楷體" w:hint="eastAsia"/>
        </w:rPr>
        <w:t>（○）1.聯合國經濟及社會委員會底下，設有「婦女地位委員會」，提供促進男女平權的報告 與建議。消除對女童的歧視、兩性平等和賦予婦女權力的資金籌措問題、分擔對家庭的責任，包括對</w:t>
      </w:r>
      <w:proofErr w:type="gramStart"/>
      <w:r w:rsidRPr="008B26A5">
        <w:rPr>
          <w:rFonts w:ascii="標楷體" w:eastAsia="標楷體" w:hAnsi="標楷體" w:hint="eastAsia"/>
        </w:rPr>
        <w:t>愛滋病</w:t>
      </w:r>
      <w:proofErr w:type="gramEnd"/>
      <w:r w:rsidRPr="008B26A5">
        <w:rPr>
          <w:rFonts w:ascii="標楷體" w:eastAsia="標楷體" w:hAnsi="標楷體" w:hint="eastAsia"/>
        </w:rPr>
        <w:t>患的護理..都在此委員會任務中。</w:t>
      </w:r>
    </w:p>
    <w:p w:rsidR="008E7EBC" w:rsidRPr="008B26A5" w:rsidRDefault="008E7EBC" w:rsidP="008E7EBC">
      <w:pPr>
        <w:ind w:left="1008" w:hangingChars="420" w:hanging="1008"/>
        <w:jc w:val="both"/>
        <w:rPr>
          <w:rFonts w:ascii="標楷體" w:eastAsia="標楷體" w:hAnsi="標楷體" w:hint="eastAsia"/>
        </w:rPr>
      </w:pPr>
      <w:r w:rsidRPr="008B26A5">
        <w:rPr>
          <w:rFonts w:ascii="標楷體" w:eastAsia="標楷體" w:hAnsi="標楷體" w:hint="eastAsia"/>
        </w:rPr>
        <w:t>（○）2.社會與傳統對女孩的傷害，包括：</w:t>
      </w:r>
      <w:proofErr w:type="gramStart"/>
      <w:r w:rsidRPr="008B26A5">
        <w:rPr>
          <w:rFonts w:ascii="標楷體" w:eastAsia="標楷體" w:hAnsi="標楷體" w:hint="eastAsia"/>
        </w:rPr>
        <w:t>童婚</w:t>
      </w:r>
      <w:proofErr w:type="gramEnd"/>
      <w:r w:rsidRPr="008B26A5">
        <w:rPr>
          <w:rFonts w:ascii="標楷體" w:eastAsia="標楷體" w:hAnsi="標楷體" w:hint="eastAsia"/>
        </w:rPr>
        <w:t>、切割生殖器官、選擇嬰兒性別、出國打工從事性交易。</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）3.性別不平等是由來已久的傳統，為維持權力結構的堅固，不必力求平權。</w:t>
      </w:r>
    </w:p>
    <w:p w:rsidR="008E7EBC" w:rsidRPr="008B26A5" w:rsidRDefault="008E7EBC" w:rsidP="008E7EBC">
      <w:pPr>
        <w:ind w:left="924" w:hangingChars="385" w:hanging="924"/>
        <w:jc w:val="both"/>
        <w:rPr>
          <w:rFonts w:ascii="標楷體" w:eastAsia="標楷體" w:hAnsi="標楷體" w:hint="eastAsia"/>
        </w:rPr>
      </w:pPr>
      <w:r w:rsidRPr="008B26A5">
        <w:rPr>
          <w:rFonts w:ascii="標楷體" w:eastAsia="標楷體" w:hAnsi="標楷體" w:hint="eastAsia"/>
        </w:rPr>
        <w:t>（X ）4.男性無法成為「反性歧視的盟友」，因為社會傳統裡的刻版印象壓得男性喘不過氣來，只好遠離促進性別平等的努力活動。</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（○）5.內含有限制條件的墮胎權的「優生保健法」，也是支持性別平權運動的法條之</w:t>
      </w:r>
      <w:proofErr w:type="gramStart"/>
      <w:r w:rsidRPr="008B26A5">
        <w:rPr>
          <w:rFonts w:ascii="標楷體" w:eastAsia="標楷體" w:hAnsi="標楷體" w:hint="eastAsia"/>
        </w:rPr>
        <w:t>一</w:t>
      </w:r>
      <w:proofErr w:type="gramEnd"/>
      <w:r w:rsidRPr="008B26A5">
        <w:rPr>
          <w:rFonts w:ascii="標楷體" w:eastAsia="標楷體" w:hAnsi="標楷體" w:hint="eastAsia"/>
        </w:rPr>
        <w:t>。</w:t>
      </w:r>
    </w:p>
    <w:p w:rsidR="008E7EBC" w:rsidRPr="008B26A5" w:rsidRDefault="008E7EBC" w:rsidP="008E7EBC">
      <w:pPr>
        <w:ind w:leftChars="-5" w:left="936" w:hangingChars="395" w:hanging="948"/>
        <w:jc w:val="both"/>
        <w:rPr>
          <w:rFonts w:ascii="標楷體" w:eastAsia="標楷體" w:hAnsi="標楷體" w:hint="eastAsia"/>
        </w:rPr>
      </w:pPr>
      <w:r w:rsidRPr="008B26A5">
        <w:rPr>
          <w:rFonts w:ascii="標楷體" w:eastAsia="標楷體" w:hAnsi="標楷體" w:hint="eastAsia"/>
        </w:rPr>
        <w:t>（○）6.「育嬰假、育嬰津貼、托兒措施、哺乳室、家庭照顧假、陪產假、生理假」等，都是促進職場性別平等的措施。</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）7.禁止職場中的性別歧視是雇主的責任，職場性騷擾的處理就不是雇主的責任了。</w:t>
      </w:r>
    </w:p>
    <w:p w:rsidR="008E7EBC" w:rsidRPr="008B26A5" w:rsidRDefault="008E7EBC" w:rsidP="008E7EBC">
      <w:pPr>
        <w:ind w:leftChars="-5" w:left="950" w:hangingChars="401" w:hanging="962"/>
        <w:jc w:val="both"/>
        <w:rPr>
          <w:rFonts w:ascii="標楷體" w:eastAsia="標楷體" w:hAnsi="標楷體" w:hint="eastAsia"/>
        </w:rPr>
      </w:pPr>
      <w:r w:rsidRPr="008B26A5">
        <w:rPr>
          <w:rFonts w:ascii="標楷體" w:eastAsia="標楷體" w:hAnsi="標楷體" w:hint="eastAsia"/>
        </w:rPr>
        <w:t>（○）8.「兒童及少年性交易防治條例」對於兒童及青少年不幸淪為性交易對象，有詳細救援及保護。</w:t>
      </w:r>
    </w:p>
    <w:p w:rsidR="008E7EBC" w:rsidRPr="008B26A5" w:rsidRDefault="008E7EBC" w:rsidP="008E7EBC">
      <w:pPr>
        <w:ind w:left="936" w:hangingChars="390" w:hanging="936"/>
        <w:jc w:val="both"/>
        <w:rPr>
          <w:rFonts w:ascii="標楷體" w:eastAsia="標楷體" w:hAnsi="標楷體" w:hint="eastAsia"/>
        </w:rPr>
      </w:pPr>
      <w:r w:rsidRPr="008B26A5">
        <w:rPr>
          <w:rFonts w:ascii="標楷體" w:eastAsia="標楷體" w:hAnsi="標楷體" w:hint="eastAsia"/>
        </w:rPr>
        <w:t>（X ）9.內政部家庭暴力防治委員會為全國訂有「家庭暴力防治法」，下設113諮詢專線，明訂各縣市設立「家暴防治中心」，維持「法入家門」的傳統觀念，讓公權力正式介入家庭暴力。</w:t>
      </w:r>
    </w:p>
    <w:p w:rsidR="008E7EBC" w:rsidRPr="008B26A5" w:rsidRDefault="008E7EBC" w:rsidP="008E7EBC">
      <w:pPr>
        <w:ind w:left="979" w:hangingChars="408" w:hanging="979"/>
        <w:jc w:val="both"/>
        <w:rPr>
          <w:rFonts w:ascii="標楷體" w:eastAsia="標楷體" w:hAnsi="標楷體" w:hint="eastAsia"/>
        </w:rPr>
      </w:pPr>
      <w:r w:rsidRPr="008B26A5">
        <w:rPr>
          <w:rFonts w:ascii="標楷體" w:eastAsia="標楷體" w:hAnsi="標楷體" w:hint="eastAsia"/>
        </w:rPr>
        <w:t>（○）10.「性別平等教育法」的主責單位是教育部，其中規定：國中小每學期至少要有4小時的性平教育課程、</w:t>
      </w:r>
      <w:proofErr w:type="gramStart"/>
      <w:r w:rsidRPr="008B26A5">
        <w:rPr>
          <w:rFonts w:ascii="標楷體" w:eastAsia="標楷體" w:hAnsi="標楷體" w:hint="eastAsia"/>
        </w:rPr>
        <w:t>高中職要將</w:t>
      </w:r>
      <w:proofErr w:type="gramEnd"/>
      <w:r w:rsidRPr="008B26A5">
        <w:rPr>
          <w:rFonts w:ascii="標楷體" w:eastAsia="標楷體" w:hAnsi="標楷體" w:hint="eastAsia"/>
        </w:rPr>
        <w:t>性別平等教育融入課程、各大專院校應廣開性別研究相關課題。且校方有責任處理校園性騷擾事件。</w:t>
      </w:r>
    </w:p>
    <w:p w:rsidR="008E7EBC" w:rsidRPr="008B26A5" w:rsidRDefault="008E7EBC" w:rsidP="008E7EBC">
      <w:pPr>
        <w:ind w:left="950" w:hangingChars="396" w:hanging="950"/>
        <w:jc w:val="both"/>
        <w:rPr>
          <w:rFonts w:ascii="標楷體" w:eastAsia="標楷體" w:hAnsi="標楷體" w:hint="eastAsia"/>
        </w:rPr>
      </w:pPr>
      <w:r w:rsidRPr="008B26A5">
        <w:rPr>
          <w:rFonts w:ascii="標楷體" w:eastAsia="標楷體" w:hAnsi="標楷體" w:hint="eastAsia"/>
        </w:rPr>
        <w:t>（○）11.「性侵害犯罪防治法」，主責單位為內政部性侵害防治委員會，明訂各縣市應設立性侵害防治中心。</w:t>
      </w:r>
    </w:p>
    <w:p w:rsidR="008E7EBC" w:rsidRPr="008B26A5" w:rsidRDefault="008E7EBC" w:rsidP="008E7EBC">
      <w:pPr>
        <w:ind w:left="979" w:hangingChars="408" w:hanging="979"/>
        <w:jc w:val="both"/>
        <w:rPr>
          <w:rFonts w:ascii="標楷體" w:eastAsia="標楷體" w:hAnsi="標楷體" w:hint="eastAsia"/>
        </w:rPr>
      </w:pPr>
      <w:r w:rsidRPr="008B26A5">
        <w:rPr>
          <w:rFonts w:ascii="標楷體" w:eastAsia="標楷體" w:hAnsi="標楷體" w:hint="eastAsia"/>
        </w:rPr>
        <w:t>（X ）12.「性別平等教育法」規範職場性騷擾；「性別工作平等法」規範校園性騷擾；其餘各類的（如公共場所）性騷擾，皆由「性騷擾防治法」規範。</w:t>
      </w:r>
    </w:p>
    <w:p w:rsidR="008E7EBC" w:rsidRPr="008B26A5" w:rsidRDefault="008E7EBC" w:rsidP="008E7EBC">
      <w:pPr>
        <w:ind w:left="1020" w:hangingChars="425" w:hanging="1020"/>
        <w:jc w:val="both"/>
        <w:rPr>
          <w:rFonts w:ascii="標楷體" w:eastAsia="標楷體" w:hAnsi="標楷體" w:hint="eastAsia"/>
        </w:rPr>
      </w:pPr>
      <w:r w:rsidRPr="008B26A5">
        <w:rPr>
          <w:rFonts w:ascii="標楷體" w:eastAsia="標楷體" w:hAnsi="標楷體" w:hint="eastAsia"/>
        </w:rPr>
        <w:t>（X ）13.為促進性別地位之實質平等，消除性別歧視，維護人格尊嚴，厚植並建立性別平等之教育資源與環境，特定「性別工作平等法」。</w:t>
      </w:r>
    </w:p>
    <w:p w:rsidR="008E7EBC" w:rsidRPr="008B26A5" w:rsidRDefault="008E7EBC" w:rsidP="008E7EBC">
      <w:pPr>
        <w:ind w:left="1049" w:hangingChars="437" w:hanging="1049"/>
        <w:jc w:val="both"/>
        <w:rPr>
          <w:rFonts w:ascii="標楷體" w:eastAsia="標楷體" w:hAnsi="標楷體" w:hint="eastAsia"/>
        </w:rPr>
      </w:pPr>
      <w:r w:rsidRPr="008B26A5">
        <w:rPr>
          <w:rFonts w:ascii="標楷體" w:eastAsia="標楷體" w:hAnsi="標楷體" w:hint="eastAsia"/>
        </w:rPr>
        <w:t>（X ）14.以明示或暗示之方式，從事不受歡迎且具有性意味或性別歧視之言詞或行為，致影響他</w:t>
      </w:r>
      <w:r w:rsidRPr="008B26A5">
        <w:rPr>
          <w:rFonts w:ascii="標楷體" w:eastAsia="標楷體" w:hAnsi="標楷體" w:hint="eastAsia"/>
        </w:rPr>
        <w:lastRenderedPageBreak/>
        <w:t>人之人格尊嚴、學習、或工作之機會或表現者，稱為「性侵害」。</w:t>
      </w:r>
    </w:p>
    <w:p w:rsidR="008E7EBC" w:rsidRPr="008B26A5" w:rsidRDefault="008E7EBC" w:rsidP="008E7EBC">
      <w:pPr>
        <w:ind w:left="1034" w:hangingChars="431" w:hanging="1034"/>
        <w:jc w:val="both"/>
        <w:rPr>
          <w:rFonts w:ascii="標楷體" w:eastAsia="標楷體" w:hAnsi="標楷體" w:hint="eastAsia"/>
        </w:rPr>
      </w:pPr>
      <w:r w:rsidRPr="008B26A5">
        <w:rPr>
          <w:rFonts w:ascii="標楷體" w:eastAsia="標楷體" w:hAnsi="標楷體" w:hint="eastAsia"/>
        </w:rPr>
        <w:t>（X ）15.以性或性別有關的行為，作為自己或他人獲得、喪失或減損其學習或工作有關權益之條件者，稱為「敵意環境性騷擾」。</w:t>
      </w:r>
    </w:p>
    <w:p w:rsidR="008E7EBC" w:rsidRPr="008B26A5" w:rsidRDefault="008E7EBC" w:rsidP="008E7EBC">
      <w:pPr>
        <w:ind w:leftChars="-29" w:left="964" w:hangingChars="431" w:hanging="1034"/>
        <w:jc w:val="both"/>
        <w:rPr>
          <w:rFonts w:ascii="標楷體" w:eastAsia="標楷體" w:hAnsi="標楷體" w:hint="eastAsia"/>
        </w:rPr>
      </w:pPr>
      <w:r w:rsidRPr="008B26A5">
        <w:rPr>
          <w:rFonts w:ascii="標楷體" w:eastAsia="標楷體" w:hAnsi="標楷體" w:hint="eastAsia"/>
        </w:rPr>
        <w:t>（○）16.縣市主管機關應設「性別平等教育委員會」，置委員9-23人，</w:t>
      </w:r>
      <w:proofErr w:type="gramStart"/>
      <w:r w:rsidRPr="008B26A5">
        <w:rPr>
          <w:rFonts w:ascii="標楷體" w:eastAsia="標楷體" w:hAnsi="標楷體" w:hint="eastAsia"/>
        </w:rPr>
        <w:t>採</w:t>
      </w:r>
      <w:proofErr w:type="gramEnd"/>
      <w:r w:rsidRPr="008B26A5">
        <w:rPr>
          <w:rFonts w:ascii="標楷體" w:eastAsia="標楷體" w:hAnsi="標楷體" w:hint="eastAsia"/>
        </w:rPr>
        <w:t>任期制，以縣市首長為主任委員，其中女性委員應占委員總數二分之一以上，每3個月至少開會一次，其任務包括：</w:t>
      </w:r>
      <w:proofErr w:type="gramStart"/>
      <w:r w:rsidRPr="008B26A5">
        <w:rPr>
          <w:rFonts w:ascii="標楷體" w:eastAsia="標楷體" w:hAnsi="標楷體" w:hint="eastAsia"/>
        </w:rPr>
        <w:t>研</w:t>
      </w:r>
      <w:proofErr w:type="gramEnd"/>
      <w:r w:rsidRPr="008B26A5">
        <w:rPr>
          <w:rFonts w:ascii="標楷體" w:eastAsia="標楷體" w:hAnsi="標楷體" w:hint="eastAsia"/>
        </w:rPr>
        <w:t>擬地方之性別平等教育相關法規、政策及年度實施計畫；辦理所主管學校教育人員及相關人員之在職進修；推動地方有關性別平等之家庭教育及社會教育。</w:t>
      </w:r>
    </w:p>
    <w:p w:rsidR="008E7EBC" w:rsidRPr="008B26A5" w:rsidRDefault="008E7EBC" w:rsidP="008E7EBC">
      <w:pPr>
        <w:ind w:left="994" w:hangingChars="414" w:hanging="994"/>
        <w:jc w:val="both"/>
        <w:rPr>
          <w:rFonts w:ascii="標楷體" w:eastAsia="標楷體" w:hAnsi="標楷體" w:hint="eastAsia"/>
        </w:rPr>
      </w:pPr>
      <w:r w:rsidRPr="008B26A5">
        <w:rPr>
          <w:rFonts w:ascii="標楷體" w:eastAsia="標楷體" w:hAnsi="標楷體" w:hint="eastAsia"/>
        </w:rPr>
        <w:t>（○）17.</w:t>
      </w:r>
      <w:proofErr w:type="gramStart"/>
      <w:r w:rsidRPr="008B26A5">
        <w:rPr>
          <w:rFonts w:ascii="標楷體" w:eastAsia="標楷體" w:hAnsi="標楷體" w:hint="eastAsia"/>
        </w:rPr>
        <w:t>性平法第10條</w:t>
      </w:r>
      <w:proofErr w:type="gramEnd"/>
      <w:r w:rsidRPr="008B26A5">
        <w:rPr>
          <w:rFonts w:ascii="標楷體" w:eastAsia="標楷體" w:hAnsi="標楷體" w:hint="eastAsia"/>
        </w:rPr>
        <w:t>規定：學校每年應參考所設性別平等教育委員會所擬各項實施方案，編列預算經費。</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（○）18.</w:t>
      </w:r>
      <w:proofErr w:type="gramStart"/>
      <w:r w:rsidRPr="008B26A5">
        <w:rPr>
          <w:rFonts w:ascii="標楷體" w:eastAsia="標楷體" w:hAnsi="標楷體" w:hint="eastAsia"/>
        </w:rPr>
        <w:t>性平法第14條</w:t>
      </w:r>
      <w:proofErr w:type="gramEnd"/>
      <w:r w:rsidRPr="008B26A5">
        <w:rPr>
          <w:rFonts w:ascii="標楷體" w:eastAsia="標楷體" w:hAnsi="標楷體" w:hint="eastAsia"/>
        </w:rPr>
        <w:t>規定：學校應積極維護懷孕學生之受教權，並提供必要之協助。</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（○）19.</w:t>
      </w:r>
      <w:proofErr w:type="gramStart"/>
      <w:r w:rsidRPr="008B26A5">
        <w:rPr>
          <w:rFonts w:ascii="標楷體" w:eastAsia="標楷體" w:hAnsi="標楷體" w:hint="eastAsia"/>
        </w:rPr>
        <w:t>性平法第19條</w:t>
      </w:r>
      <w:proofErr w:type="gramEnd"/>
      <w:r w:rsidRPr="008B26A5">
        <w:rPr>
          <w:rFonts w:ascii="標楷體" w:eastAsia="標楷體" w:hAnsi="標楷體" w:hint="eastAsia"/>
        </w:rPr>
        <w:t>規定：教師應鼓勵學生休息非傳統性別之學科領域。</w:t>
      </w:r>
    </w:p>
    <w:p w:rsidR="008E7EBC" w:rsidRPr="008B26A5" w:rsidRDefault="008E7EBC" w:rsidP="008E7EBC">
      <w:pPr>
        <w:ind w:left="1118" w:hangingChars="466" w:hanging="1118"/>
        <w:jc w:val="both"/>
        <w:rPr>
          <w:rFonts w:ascii="標楷體" w:eastAsia="標楷體" w:hAnsi="標楷體" w:hint="eastAsia"/>
        </w:rPr>
      </w:pPr>
      <w:r w:rsidRPr="008B26A5">
        <w:rPr>
          <w:rFonts w:ascii="標楷體" w:eastAsia="標楷體" w:hAnsi="標楷體" w:hint="eastAsia"/>
        </w:rPr>
        <w:t>（X ）20.學校可以因學生之性別或性傾向而給予教學、活動、評量、獎懲、福利及服務上之差別待遇。</w:t>
      </w:r>
    </w:p>
    <w:p w:rsidR="008E7EBC" w:rsidRPr="008B26A5" w:rsidRDefault="008E7EBC" w:rsidP="008E7EBC">
      <w:pPr>
        <w:jc w:val="both"/>
        <w:rPr>
          <w:rFonts w:ascii="標楷體" w:eastAsia="標楷體" w:hAnsi="標楷體" w:hint="eastAsia"/>
        </w:rPr>
      </w:pPr>
    </w:p>
    <w:p w:rsidR="008E7EBC" w:rsidRPr="008B26A5" w:rsidRDefault="008E7EBC" w:rsidP="008E7EBC">
      <w:pPr>
        <w:jc w:val="both"/>
        <w:rPr>
          <w:rFonts w:ascii="標楷體" w:eastAsia="標楷體" w:hAnsi="標楷體" w:hint="eastAsia"/>
          <w:b/>
        </w:rPr>
      </w:pPr>
      <w:r w:rsidRPr="008B26A5">
        <w:rPr>
          <w:rFonts w:ascii="標楷體" w:eastAsia="標楷體" w:hAnsi="標楷體" w:hint="eastAsia"/>
          <w:b/>
        </w:rPr>
        <w:t>【2】「性侵害、性騷擾防治」相關常識測驗題目/國中版</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是非題：對的打Ο、不對的打×</w:t>
      </w:r>
    </w:p>
    <w:p w:rsidR="008E7EBC" w:rsidRPr="008B26A5" w:rsidRDefault="008E7EBC" w:rsidP="008E7EBC">
      <w:pPr>
        <w:ind w:leftChars="17" w:left="1006" w:hangingChars="402" w:hanging="965"/>
        <w:jc w:val="both"/>
        <w:rPr>
          <w:rFonts w:ascii="標楷體" w:eastAsia="標楷體" w:hAnsi="標楷體" w:hint="eastAsia"/>
        </w:rPr>
      </w:pPr>
      <w:r w:rsidRPr="008B26A5">
        <w:rPr>
          <w:rFonts w:ascii="標楷體" w:eastAsia="標楷體" w:hAnsi="標楷體" w:hint="eastAsia"/>
        </w:rPr>
        <w:t>（○）1.教育人員、社工人員、醫護人員、警察等，依照法律規定對發生性侵害或家庭暴力事件，有當然的通報責任且需通報防治中心。</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）2.通報性侵害或家庭暴力的小虎，身分有可能被洩露且無法保密。</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（○）3.與人交往時，若有造成追求心儀對象困擾之不宜行為，有可能構成性騷擾。</w:t>
      </w:r>
    </w:p>
    <w:p w:rsidR="008E7EBC" w:rsidRPr="008B26A5" w:rsidRDefault="008E7EBC" w:rsidP="008E7EBC">
      <w:pPr>
        <w:ind w:left="950" w:hangingChars="396" w:hanging="950"/>
        <w:jc w:val="both"/>
        <w:rPr>
          <w:rFonts w:ascii="標楷體" w:eastAsia="標楷體" w:hAnsi="標楷體" w:hint="eastAsia"/>
        </w:rPr>
      </w:pPr>
      <w:r w:rsidRPr="008B26A5">
        <w:rPr>
          <w:rFonts w:ascii="標楷體" w:eastAsia="標楷體" w:hAnsi="標楷體" w:hint="eastAsia"/>
        </w:rPr>
        <w:t>（○）4.小珠發現鄰居大熊家有家庭暴力或性侵害事件的發生，雖然不了解狀況，但也可以馬上通報防治中心，以避免悲劇的發生。</w:t>
      </w:r>
    </w:p>
    <w:p w:rsidR="008E7EBC" w:rsidRPr="008B26A5" w:rsidRDefault="008E7EBC" w:rsidP="008E7EBC">
      <w:pPr>
        <w:ind w:leftChars="-6" w:left="963" w:hangingChars="407" w:hanging="977"/>
        <w:jc w:val="both"/>
        <w:rPr>
          <w:rFonts w:ascii="標楷體" w:eastAsia="標楷體" w:hAnsi="標楷體" w:hint="eastAsia"/>
        </w:rPr>
      </w:pPr>
      <w:r w:rsidRPr="008B26A5">
        <w:rPr>
          <w:rFonts w:ascii="標楷體" w:eastAsia="標楷體" w:hAnsi="標楷體" w:hint="eastAsia"/>
        </w:rPr>
        <w:t>（○）5.雖然大雄欣賞靜香，但</w:t>
      </w:r>
      <w:proofErr w:type="gramStart"/>
      <w:r w:rsidRPr="008B26A5">
        <w:rPr>
          <w:rFonts w:ascii="標楷體" w:eastAsia="標楷體" w:hAnsi="標楷體" w:hint="eastAsia"/>
        </w:rPr>
        <w:t>當被靜香</w:t>
      </w:r>
      <w:proofErr w:type="gramEnd"/>
      <w:r w:rsidRPr="008B26A5">
        <w:rPr>
          <w:rFonts w:ascii="標楷體" w:eastAsia="標楷體" w:hAnsi="標楷體" w:hint="eastAsia"/>
        </w:rPr>
        <w:t>拒絕追求行為時，應學習如何調適被拒絕的心理，然後真誠繼續追求其他的真愛。</w:t>
      </w:r>
    </w:p>
    <w:p w:rsidR="008E7EBC" w:rsidRPr="008B26A5" w:rsidRDefault="008E7EBC" w:rsidP="008E7EBC">
      <w:pPr>
        <w:ind w:left="950" w:hangingChars="396" w:hanging="950"/>
        <w:jc w:val="both"/>
        <w:rPr>
          <w:rFonts w:ascii="標楷體" w:eastAsia="標楷體" w:hAnsi="標楷體" w:hint="eastAsia"/>
        </w:rPr>
      </w:pPr>
      <w:r w:rsidRPr="008B26A5">
        <w:rPr>
          <w:rFonts w:ascii="標楷體" w:eastAsia="標楷體" w:hAnsi="標楷體" w:hint="eastAsia"/>
        </w:rPr>
        <w:t>（○）6.隔壁班的男生寫情書給我，說他很喜歡我，作夢都想親我，連經過他們班上，他們同學就嗯</w:t>
      </w:r>
      <w:proofErr w:type="gramStart"/>
      <w:r w:rsidRPr="008B26A5">
        <w:rPr>
          <w:rFonts w:ascii="標楷體" w:eastAsia="標楷體" w:hAnsi="標楷體" w:hint="eastAsia"/>
        </w:rPr>
        <w:t>嗯</w:t>
      </w:r>
      <w:proofErr w:type="gramEnd"/>
      <w:r w:rsidRPr="008B26A5">
        <w:rPr>
          <w:rFonts w:ascii="標楷體" w:eastAsia="標楷體" w:hAnsi="標楷體" w:hint="eastAsia"/>
        </w:rPr>
        <w:t>啊</w:t>
      </w:r>
      <w:proofErr w:type="gramStart"/>
      <w:r w:rsidRPr="008B26A5">
        <w:rPr>
          <w:rFonts w:ascii="標楷體" w:eastAsia="標楷體" w:hAnsi="標楷體" w:hint="eastAsia"/>
        </w:rPr>
        <w:t>啊鬼吼鬼</w:t>
      </w:r>
      <w:proofErr w:type="gramEnd"/>
      <w:r w:rsidRPr="008B26A5">
        <w:rPr>
          <w:rFonts w:ascii="標楷體" w:eastAsia="標楷體" w:hAnsi="標楷體" w:hint="eastAsia"/>
        </w:rPr>
        <w:t>叫，還畫圖隱射我們發生關係，我覺得好噁心，這樣就算是性騷擾。</w:t>
      </w:r>
    </w:p>
    <w:p w:rsidR="008E7EBC" w:rsidRPr="008B26A5" w:rsidRDefault="008E7EBC" w:rsidP="008E7EBC">
      <w:pPr>
        <w:ind w:left="936" w:hangingChars="390" w:hanging="936"/>
        <w:jc w:val="both"/>
        <w:rPr>
          <w:rFonts w:ascii="標楷體" w:eastAsia="標楷體" w:hAnsi="標楷體" w:hint="eastAsia"/>
        </w:rPr>
      </w:pPr>
      <w:r w:rsidRPr="008B26A5">
        <w:rPr>
          <w:rFonts w:ascii="標楷體" w:eastAsia="標楷體" w:hAnsi="標楷體" w:hint="eastAsia"/>
        </w:rPr>
        <w:t>（○）7.如果遇到性侵害，我可以向警察機關、醫院、打113找家庭暴力暨性侵害防治中心或是找學校的老師、教官、職員或任何你可以信任的人都可以提供幫助。</w:t>
      </w:r>
    </w:p>
    <w:p w:rsidR="008E7EBC" w:rsidRPr="008B26A5" w:rsidRDefault="008E7EBC" w:rsidP="008E7EBC">
      <w:pPr>
        <w:ind w:left="866" w:hangingChars="361" w:hanging="866"/>
        <w:jc w:val="both"/>
        <w:rPr>
          <w:rFonts w:ascii="標楷體" w:eastAsia="標楷體" w:hAnsi="標楷體" w:hint="eastAsia"/>
        </w:rPr>
      </w:pPr>
      <w:r w:rsidRPr="008B26A5">
        <w:rPr>
          <w:rFonts w:ascii="標楷體" w:eastAsia="標楷體" w:hAnsi="標楷體" w:hint="eastAsia"/>
        </w:rPr>
        <w:t>（○）8.處理性侵害及性騷擾事件的相關人，對該事件都有保密的義務。如果他們洩漏的話，會觸犯刑法的洩密罪。</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）9.若不幸遭到性侵害，被害人應該立刻更換衣物並沐浴，再到醫院接受</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 xml:space="preserve">        診療、驗傷及</w:t>
      </w:r>
      <w:proofErr w:type="gramStart"/>
      <w:r w:rsidRPr="008B26A5">
        <w:rPr>
          <w:rFonts w:ascii="標楷體" w:eastAsia="標楷體" w:hAnsi="標楷體" w:hint="eastAsia"/>
        </w:rPr>
        <w:t>蒐</w:t>
      </w:r>
      <w:proofErr w:type="gramEnd"/>
      <w:r w:rsidRPr="008B26A5">
        <w:rPr>
          <w:rFonts w:ascii="標楷體" w:eastAsia="標楷體" w:hAnsi="標楷體" w:hint="eastAsia"/>
        </w:rPr>
        <w:t>證。</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）10.我覺得當男／女朋友要求發生性行為時，若我拒絕了，他／她就會不再愛我。</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（○）11.浪漫情境常讓人失去戒心，造成約會強暴的可能性。</w:t>
      </w:r>
    </w:p>
    <w:p w:rsidR="008E7EBC" w:rsidRPr="008B26A5" w:rsidRDefault="008E7EBC" w:rsidP="008E7EBC">
      <w:pPr>
        <w:ind w:left="1078" w:hangingChars="449" w:hanging="1078"/>
        <w:jc w:val="both"/>
        <w:rPr>
          <w:rFonts w:ascii="標楷體" w:eastAsia="標楷體" w:hAnsi="標楷體" w:hint="eastAsia"/>
        </w:rPr>
      </w:pPr>
      <w:r w:rsidRPr="008B26A5">
        <w:rPr>
          <w:rFonts w:ascii="標楷體" w:eastAsia="標楷體" w:hAnsi="標楷體" w:hint="eastAsia"/>
        </w:rPr>
        <w:t xml:space="preserve">（○）12.當約會時，對方提出不舒服的親密要求時，要勇於說"不"，每個人也應有尊重他人說"不"就是"不"的觀念。 </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（○）13.我國法律禁止與未滿十六歲的男女發生性關係，縱使兩情相悅，也在禁止之列。</w:t>
      </w:r>
    </w:p>
    <w:p w:rsidR="008E7EBC" w:rsidRPr="008B26A5" w:rsidRDefault="008E7EBC" w:rsidP="008E7EBC">
      <w:pPr>
        <w:ind w:left="1008" w:hangingChars="420" w:hanging="1008"/>
        <w:jc w:val="both"/>
        <w:rPr>
          <w:rFonts w:ascii="標楷體" w:eastAsia="標楷體" w:hAnsi="標楷體" w:hint="eastAsia"/>
        </w:rPr>
      </w:pPr>
      <w:r w:rsidRPr="008B26A5">
        <w:rPr>
          <w:rFonts w:ascii="標楷體" w:eastAsia="標楷體" w:hAnsi="標楷體" w:hint="eastAsia"/>
        </w:rPr>
        <w:t>（○）14.未滿十六歲的男女縱使兩情相悅發生性關係，雙方父母或法定代理人均可提出性侵害告</w:t>
      </w:r>
      <w:r w:rsidRPr="008B26A5">
        <w:rPr>
          <w:rFonts w:ascii="標楷體" w:eastAsia="標楷體" w:hAnsi="標楷體" w:hint="eastAsia"/>
        </w:rPr>
        <w:lastRenderedPageBreak/>
        <w:t>訴。</w:t>
      </w:r>
    </w:p>
    <w:p w:rsidR="008E7EBC" w:rsidRPr="008B26A5" w:rsidRDefault="008E7EBC" w:rsidP="008E7EBC">
      <w:pPr>
        <w:ind w:leftChars="11" w:left="1020" w:hangingChars="414" w:hanging="994"/>
        <w:jc w:val="both"/>
        <w:rPr>
          <w:rFonts w:ascii="標楷體" w:eastAsia="標楷體" w:hAnsi="標楷體" w:hint="eastAsia"/>
        </w:rPr>
      </w:pPr>
      <w:r w:rsidRPr="008B26A5">
        <w:rPr>
          <w:rFonts w:ascii="標楷體" w:eastAsia="標楷體" w:hAnsi="標楷體" w:hint="eastAsia"/>
        </w:rPr>
        <w:t>（○）15.未滿十八歲的甲方與未滿</w:t>
      </w:r>
      <w:proofErr w:type="gramStart"/>
      <w:r w:rsidRPr="008B26A5">
        <w:rPr>
          <w:rFonts w:ascii="標楷體" w:eastAsia="標楷體" w:hAnsi="標楷體" w:hint="eastAsia"/>
        </w:rPr>
        <w:t>十六歲乙方</w:t>
      </w:r>
      <w:proofErr w:type="gramEnd"/>
      <w:r w:rsidRPr="008B26A5">
        <w:rPr>
          <w:rFonts w:ascii="標楷體" w:eastAsia="標楷體" w:hAnsi="標楷體" w:hint="eastAsia"/>
        </w:rPr>
        <w:t>縱使兩情相悅發生性關係，乙方父母或法定代理人有權可以控告甲方性侵害。</w:t>
      </w:r>
    </w:p>
    <w:p w:rsidR="008E7EBC" w:rsidRPr="008B26A5" w:rsidRDefault="008E7EBC" w:rsidP="008E7EBC">
      <w:pPr>
        <w:ind w:left="1063" w:hangingChars="443" w:hanging="1063"/>
        <w:jc w:val="both"/>
        <w:rPr>
          <w:rFonts w:ascii="標楷體" w:eastAsia="標楷體" w:hAnsi="標楷體" w:hint="eastAsia"/>
        </w:rPr>
      </w:pPr>
      <w:r w:rsidRPr="008B26A5">
        <w:rPr>
          <w:rFonts w:ascii="標楷體" w:eastAsia="標楷體" w:hAnsi="標楷體" w:hint="eastAsia"/>
        </w:rPr>
        <w:t>（○）16.當有不受歡迎且具有性意味或性別歧視的肢體行為或言詞侵犯情形發生時，就稱得上是性騷擾。</w:t>
      </w:r>
    </w:p>
    <w:p w:rsidR="008E7EBC" w:rsidRPr="008B26A5" w:rsidRDefault="008E7EBC" w:rsidP="008E7EBC">
      <w:pPr>
        <w:ind w:left="1063" w:hangingChars="443" w:hanging="1063"/>
        <w:jc w:val="both"/>
        <w:rPr>
          <w:rFonts w:ascii="標楷體" w:eastAsia="標楷體" w:hAnsi="標楷體" w:hint="eastAsia"/>
        </w:rPr>
      </w:pPr>
      <w:r w:rsidRPr="008B26A5">
        <w:rPr>
          <w:rFonts w:ascii="標楷體" w:eastAsia="標楷體" w:hAnsi="標楷體" w:hint="eastAsia"/>
        </w:rPr>
        <w:t xml:space="preserve">（○）17.男女在詮釋”性”的情境議題時，常有相距甚遠的看法，這些觀點，期待和信念上的差距，往往會使兩性在認定友誼、約會關係和性接觸的層次上，有溝通的謬誤。 </w:t>
      </w:r>
    </w:p>
    <w:p w:rsidR="008E7EBC" w:rsidRPr="008B26A5" w:rsidRDefault="008E7EBC" w:rsidP="008E7EBC">
      <w:pPr>
        <w:ind w:left="1078" w:hangingChars="449" w:hanging="1078"/>
        <w:jc w:val="both"/>
        <w:rPr>
          <w:rFonts w:ascii="標楷體" w:eastAsia="標楷體" w:hAnsi="標楷體" w:hint="eastAsia"/>
        </w:rPr>
      </w:pPr>
      <w:r w:rsidRPr="008B26A5">
        <w:rPr>
          <w:rFonts w:ascii="標楷體" w:eastAsia="標楷體" w:hAnsi="標楷體" w:hint="eastAsia"/>
        </w:rPr>
        <w:t>（○）18.若我遭遇性侵害或家庭暴力時，我能打全年無休，24小時服務的求助專線113或0800024995尋找求援管道及協助。</w:t>
      </w:r>
    </w:p>
    <w:p w:rsidR="008E7EBC" w:rsidRPr="008B26A5" w:rsidRDefault="008E7EBC" w:rsidP="008E7EBC">
      <w:pPr>
        <w:ind w:left="1078" w:hangingChars="449" w:hanging="1078"/>
        <w:jc w:val="both"/>
        <w:rPr>
          <w:rFonts w:ascii="標楷體" w:eastAsia="標楷體" w:hAnsi="標楷體" w:hint="eastAsia"/>
        </w:rPr>
      </w:pPr>
      <w:r w:rsidRPr="008B26A5">
        <w:rPr>
          <w:rFonts w:ascii="標楷體" w:eastAsia="標楷體" w:hAnsi="標楷體" w:hint="eastAsia"/>
        </w:rPr>
        <w:t>（○）19.依據刑法227條規定，與未滿16歲者發生性關係，不論是否獲得對方同意，都視為強制性交，對於未滿14歲之男女為性交者依法處三年以上十年以下有期徒刑，對於14歲以上未滿16歲者處七年以下有期徒刑。</w:t>
      </w:r>
    </w:p>
    <w:p w:rsidR="008E7EBC" w:rsidRPr="008B26A5" w:rsidRDefault="008E7EBC" w:rsidP="008E7EBC">
      <w:pPr>
        <w:ind w:left="1063" w:hangingChars="443" w:hanging="1063"/>
        <w:jc w:val="both"/>
        <w:rPr>
          <w:rFonts w:ascii="標楷體" w:eastAsia="標楷體" w:hAnsi="標楷體" w:hint="eastAsia"/>
        </w:rPr>
      </w:pPr>
      <w:r w:rsidRPr="008B26A5">
        <w:rPr>
          <w:rFonts w:ascii="標楷體" w:eastAsia="標楷體" w:hAnsi="標楷體" w:hint="eastAsia"/>
        </w:rPr>
        <w:t>（○）20.若我遭遇性侵害時，我可以請嘉義縣家庭暴力暨性侵害防治中心提供診療、驗傷、心理輔導、緊急安置及法律扶助等等相關服務。</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（○）21.如果遭到性侵害或家庭暴力時，可以向警察或醫院求助。</w:t>
      </w:r>
    </w:p>
    <w:p w:rsidR="008E7EBC" w:rsidRPr="008B26A5" w:rsidRDefault="008E7EBC" w:rsidP="008E7EBC">
      <w:pPr>
        <w:ind w:left="1063" w:hangingChars="443" w:hanging="1063"/>
        <w:jc w:val="both"/>
        <w:rPr>
          <w:rFonts w:ascii="標楷體" w:eastAsia="標楷體" w:hAnsi="標楷體" w:hint="eastAsia"/>
        </w:rPr>
      </w:pPr>
      <w:r w:rsidRPr="008B26A5">
        <w:rPr>
          <w:rFonts w:ascii="標楷體" w:eastAsia="標楷體" w:hAnsi="標楷體" w:hint="eastAsia"/>
        </w:rPr>
        <w:t>（○）22.「嘉義縣家庭暴力暨性侵害防治中心」</w:t>
      </w:r>
      <w:r w:rsidRPr="008B26A5">
        <w:rPr>
          <w:rFonts w:ascii="標楷體" w:eastAsia="標楷體" w:hAnsi="標楷體" w:cs="Arial"/>
        </w:rPr>
        <w:t xml:space="preserve"> 電話:05-3620900 傳真:05-3620372 </w:t>
      </w:r>
      <w:r w:rsidRPr="008B26A5">
        <w:rPr>
          <w:rFonts w:ascii="標楷體" w:eastAsia="標楷體" w:hAnsi="標楷體" w:hint="eastAsia"/>
        </w:rPr>
        <w:t>，可以安心求助。</w:t>
      </w:r>
    </w:p>
    <w:p w:rsidR="008E7EBC" w:rsidRPr="008B26A5" w:rsidRDefault="008E7EBC" w:rsidP="008E7EBC">
      <w:pPr>
        <w:ind w:left="1049" w:hangingChars="437" w:hanging="1049"/>
        <w:jc w:val="both"/>
        <w:rPr>
          <w:rFonts w:ascii="標楷體" w:eastAsia="標楷體" w:hAnsi="標楷體" w:hint="eastAsia"/>
        </w:rPr>
      </w:pPr>
      <w:r w:rsidRPr="008B26A5">
        <w:rPr>
          <w:rFonts w:ascii="標楷體" w:eastAsia="標楷體" w:hAnsi="標楷體" w:hint="eastAsia"/>
        </w:rPr>
        <w:t>（○）23.朋友被性侵害時，我可以安心的尋求師長的協助或向警方或向防治中心報案，因為通報或檢舉人是受到保密的。</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（○）24.發生性侵害時，「留下證據」對受害者而言是不可忽略的關鍵。</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（○）25.遭遇性侵害後，應立即前往醫院檢查以避免懷孕或其他病症的感染。</w:t>
      </w:r>
    </w:p>
    <w:p w:rsidR="008E7EBC" w:rsidRPr="008B26A5" w:rsidRDefault="008E7EBC" w:rsidP="008E7EBC">
      <w:pPr>
        <w:ind w:left="1078" w:hangingChars="449" w:hanging="1078"/>
        <w:jc w:val="both"/>
        <w:rPr>
          <w:rFonts w:ascii="標楷體" w:eastAsia="標楷體" w:hAnsi="標楷體" w:hint="eastAsia"/>
        </w:rPr>
      </w:pPr>
      <w:r w:rsidRPr="008B26A5">
        <w:rPr>
          <w:rFonts w:ascii="標楷體" w:eastAsia="標楷體" w:hAnsi="標楷體" w:hint="eastAsia"/>
        </w:rPr>
        <w:t>（○）26.</w:t>
      </w:r>
      <w:proofErr w:type="gramStart"/>
      <w:r w:rsidRPr="008B26A5">
        <w:rPr>
          <w:rFonts w:ascii="標楷體" w:eastAsia="標楷體" w:hAnsi="標楷體" w:hint="eastAsia"/>
        </w:rPr>
        <w:t>小葵坐在</w:t>
      </w:r>
      <w:proofErr w:type="gramEnd"/>
      <w:r w:rsidRPr="008B26A5">
        <w:rPr>
          <w:rFonts w:ascii="標楷體" w:eastAsia="標楷體" w:hAnsi="標楷體" w:hint="eastAsia"/>
        </w:rPr>
        <w:t>教室的座位上，她的老師帥帥將手搭在小葵的肩膀上，並在小葵站起來時，故意</w:t>
      </w:r>
      <w:proofErr w:type="gramStart"/>
      <w:r w:rsidRPr="008B26A5">
        <w:rPr>
          <w:rFonts w:ascii="標楷體" w:eastAsia="標楷體" w:hAnsi="標楷體" w:hint="eastAsia"/>
        </w:rPr>
        <w:t>擦碰小葵</w:t>
      </w:r>
      <w:proofErr w:type="gramEnd"/>
      <w:r w:rsidRPr="008B26A5">
        <w:rPr>
          <w:rFonts w:ascii="標楷體" w:eastAsia="標楷體" w:hAnsi="標楷體" w:hint="eastAsia"/>
        </w:rPr>
        <w:t>身體上的任何部位，這樣的行為就叫做「性騷擾」。</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）27.性侵害事件只會發生在四周昏暗、人煙稀少的地方。</w:t>
      </w:r>
    </w:p>
    <w:p w:rsidR="008E7EBC" w:rsidRPr="008B26A5" w:rsidRDefault="008E7EBC" w:rsidP="008E7EBC">
      <w:pPr>
        <w:ind w:left="1020" w:hangingChars="425" w:hanging="1020"/>
        <w:jc w:val="both"/>
        <w:rPr>
          <w:rFonts w:ascii="標楷體" w:eastAsia="標楷體" w:hAnsi="標楷體" w:hint="eastAsia"/>
        </w:rPr>
      </w:pPr>
      <w:r w:rsidRPr="008B26A5">
        <w:rPr>
          <w:rFonts w:ascii="標楷體" w:eastAsia="標楷體" w:hAnsi="標楷體" w:hint="eastAsia"/>
        </w:rPr>
        <w:t>（○）28.一般而言，性侵害是指用脅迫、恐嚇或違反被害人意願的方法與被害人發生性行為；即一般口語慣用的「強暴」說法。</w:t>
      </w:r>
    </w:p>
    <w:p w:rsidR="008E7EBC" w:rsidRPr="008B26A5" w:rsidRDefault="008E7EBC" w:rsidP="008E7EBC">
      <w:pPr>
        <w:ind w:leftChars="-11" w:left="1008" w:hangingChars="431" w:hanging="1034"/>
        <w:jc w:val="both"/>
        <w:rPr>
          <w:rFonts w:ascii="標楷體" w:eastAsia="標楷體" w:hAnsi="標楷體" w:hint="eastAsia"/>
        </w:rPr>
      </w:pPr>
      <w:r w:rsidRPr="008B26A5">
        <w:rPr>
          <w:rFonts w:ascii="標楷體" w:eastAsia="標楷體" w:hAnsi="標楷體" w:hint="eastAsia"/>
        </w:rPr>
        <w:t>（○）29 .就法律上而言，性侵害是以性器進入他人之性器、肛門或口腔之行為。但若以性器以外之其他身體部位或器物進入他人之性器、肛門之行為，在法律上亦符合性侵害之定義。</w:t>
      </w:r>
    </w:p>
    <w:p w:rsidR="008E7EBC" w:rsidRPr="008B26A5" w:rsidRDefault="008E7EBC" w:rsidP="008E7EBC">
      <w:pPr>
        <w:ind w:left="1008" w:hangingChars="420" w:hanging="1008"/>
        <w:jc w:val="both"/>
        <w:rPr>
          <w:rFonts w:ascii="標楷體" w:eastAsia="標楷體" w:hAnsi="標楷體" w:hint="eastAsia"/>
        </w:rPr>
      </w:pPr>
      <w:r w:rsidRPr="008B26A5">
        <w:rPr>
          <w:rFonts w:ascii="標楷體" w:eastAsia="標楷體" w:hAnsi="標楷體" w:hint="eastAsia"/>
        </w:rPr>
        <w:t>（○）30.即使你認為只是輕微的動作或不傷大雅的黃色笑話，只要是當事人主觀感受是不歡迎且具有性意味或性別歧視，影響其人格尊嚴、學習表現者，就算是性騷擾。</w:t>
      </w:r>
    </w:p>
    <w:p w:rsidR="008E7EBC" w:rsidRPr="008B26A5" w:rsidRDefault="008E7EBC" w:rsidP="008E7EBC">
      <w:pPr>
        <w:ind w:left="1020" w:hangingChars="425" w:hanging="1020"/>
        <w:jc w:val="both"/>
        <w:rPr>
          <w:rFonts w:ascii="標楷體" w:eastAsia="標楷體" w:hAnsi="標楷體" w:hint="eastAsia"/>
        </w:rPr>
      </w:pPr>
      <w:r w:rsidRPr="008B26A5">
        <w:rPr>
          <w:rFonts w:ascii="標楷體" w:eastAsia="標楷體" w:hAnsi="標楷體" w:hint="eastAsia"/>
        </w:rPr>
        <w:t>（○）31.在任何的時間，不論白天、深夜；或任何地點，如：家</w:t>
      </w:r>
      <w:proofErr w:type="gramStart"/>
      <w:r w:rsidRPr="008B26A5">
        <w:rPr>
          <w:rFonts w:ascii="標楷體" w:eastAsia="標楷體" w:hAnsi="標楷體" w:hint="eastAsia"/>
        </w:rPr>
        <w:t>裏</w:t>
      </w:r>
      <w:proofErr w:type="gramEnd"/>
      <w:r w:rsidRPr="008B26A5">
        <w:rPr>
          <w:rFonts w:ascii="標楷體" w:eastAsia="標楷體" w:hAnsi="標楷體" w:hint="eastAsia"/>
        </w:rPr>
        <w:t>、學校、公園或</w:t>
      </w:r>
      <w:proofErr w:type="gramStart"/>
      <w:r w:rsidRPr="008B26A5">
        <w:rPr>
          <w:rFonts w:ascii="標楷體" w:eastAsia="標楷體" w:hAnsi="標楷體" w:hint="eastAsia"/>
        </w:rPr>
        <w:t>電梯間等</w:t>
      </w:r>
      <w:proofErr w:type="gramEnd"/>
      <w:r w:rsidRPr="008B26A5">
        <w:rPr>
          <w:rFonts w:ascii="標楷體" w:eastAsia="標楷體" w:hAnsi="標楷體" w:hint="eastAsia"/>
        </w:rPr>
        <w:t>，都可能發生性侵害。</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（○）32.我們應該要尊重自己與他人的性自主權。</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（○）33.男女朋友間有接吻與擁抱的行為後，並不代表就願意與對方發生性關係。</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（X ）34.當女孩子說「不要」的時候，其實是心</w:t>
      </w:r>
      <w:proofErr w:type="gramStart"/>
      <w:r w:rsidRPr="008B26A5">
        <w:rPr>
          <w:rFonts w:ascii="標楷體" w:eastAsia="標楷體" w:hAnsi="標楷體" w:hint="eastAsia"/>
        </w:rPr>
        <w:t>裏</w:t>
      </w:r>
      <w:proofErr w:type="gramEnd"/>
      <w:r w:rsidRPr="008B26A5">
        <w:rPr>
          <w:rFonts w:ascii="標楷體" w:eastAsia="標楷體" w:hAnsi="標楷體" w:hint="eastAsia"/>
        </w:rPr>
        <w:t>「要」，口</w:t>
      </w:r>
      <w:proofErr w:type="gramStart"/>
      <w:r w:rsidRPr="008B26A5">
        <w:rPr>
          <w:rFonts w:ascii="標楷體" w:eastAsia="標楷體" w:hAnsi="標楷體" w:hint="eastAsia"/>
        </w:rPr>
        <w:t>裏</w:t>
      </w:r>
      <w:proofErr w:type="gramEnd"/>
      <w:r w:rsidRPr="008B26A5">
        <w:rPr>
          <w:rFonts w:ascii="標楷體" w:eastAsia="標楷體" w:hAnsi="標楷體" w:hint="eastAsia"/>
        </w:rPr>
        <w:t>不好意思說而已。</w:t>
      </w:r>
    </w:p>
    <w:p w:rsidR="008E7EBC" w:rsidRPr="008B26A5" w:rsidRDefault="008E7EBC" w:rsidP="008E7EBC">
      <w:pPr>
        <w:ind w:leftChars="12" w:left="1078" w:hangingChars="437" w:hanging="1049"/>
        <w:jc w:val="both"/>
        <w:rPr>
          <w:rFonts w:ascii="標楷體" w:eastAsia="標楷體" w:hAnsi="標楷體" w:hint="eastAsia"/>
        </w:rPr>
      </w:pPr>
      <w:r w:rsidRPr="008B26A5">
        <w:rPr>
          <w:rFonts w:ascii="標楷體" w:eastAsia="標楷體" w:hAnsi="標楷體" w:hint="eastAsia"/>
        </w:rPr>
        <w:t>（X ）35.小英非常憤怒爸爸將她視做</w:t>
      </w:r>
      <w:proofErr w:type="gramStart"/>
      <w:r w:rsidRPr="008B26A5">
        <w:rPr>
          <w:rFonts w:ascii="標楷體" w:eastAsia="標楷體" w:hAnsi="標楷體" w:hint="eastAsia"/>
        </w:rPr>
        <w:t>洩慾</w:t>
      </w:r>
      <w:proofErr w:type="gramEnd"/>
      <w:r w:rsidRPr="008B26A5">
        <w:rPr>
          <w:rFonts w:ascii="標楷體" w:eastAsia="標楷體" w:hAnsi="標楷體" w:hint="eastAsia"/>
        </w:rPr>
        <w:t>的工具，但因媽媽要求小英不要毀了一個「完整」的家，所以一直隱忍下來，並且說服自己這樣做是對的，是為了媽媽以及全家人好。</w:t>
      </w:r>
    </w:p>
    <w:p w:rsidR="008E7EBC" w:rsidRPr="008B26A5" w:rsidRDefault="008E7EBC" w:rsidP="008E7EBC">
      <w:pPr>
        <w:ind w:left="1020" w:hangingChars="425" w:hanging="1020"/>
        <w:jc w:val="both"/>
        <w:rPr>
          <w:rFonts w:ascii="標楷體" w:eastAsia="標楷體" w:hAnsi="標楷體" w:hint="eastAsia"/>
        </w:rPr>
      </w:pPr>
      <w:r w:rsidRPr="008B26A5">
        <w:rPr>
          <w:rFonts w:ascii="標楷體" w:eastAsia="標楷體" w:hAnsi="標楷體" w:hint="eastAsia"/>
        </w:rPr>
        <w:t>（○）36.加害人如果是我的親人，我報案後，必要時，社工單位會為我安排，協助開始新的生活。</w:t>
      </w:r>
    </w:p>
    <w:p w:rsidR="008E7EBC" w:rsidRPr="008B26A5" w:rsidRDefault="008E7EBC" w:rsidP="008E7EBC">
      <w:pPr>
        <w:ind w:left="1092" w:hangingChars="455" w:hanging="1092"/>
        <w:jc w:val="both"/>
        <w:rPr>
          <w:rFonts w:ascii="標楷體" w:eastAsia="標楷體" w:hAnsi="標楷體" w:hint="eastAsia"/>
        </w:rPr>
      </w:pPr>
      <w:r w:rsidRPr="008B26A5">
        <w:rPr>
          <w:rFonts w:ascii="標楷體" w:eastAsia="標楷體" w:hAnsi="標楷體" w:hint="eastAsia"/>
        </w:rPr>
        <w:lastRenderedPageBreak/>
        <w:t>（○）37.玉子的叔叔用手撫摸玉子的身體，並告訴玉子這是一種「關心」的方式。但玉子覺得自己被侵犯了，不僅拒絕叔叔的觸摸，並且立即告訴父母尋求協助。</w:t>
      </w:r>
    </w:p>
    <w:p w:rsidR="008E7EBC" w:rsidRPr="008B26A5" w:rsidRDefault="008E7EBC" w:rsidP="008E7EBC">
      <w:pPr>
        <w:ind w:left="1034" w:hangingChars="431" w:hanging="1034"/>
        <w:jc w:val="both"/>
        <w:rPr>
          <w:rFonts w:ascii="標楷體" w:eastAsia="標楷體" w:hAnsi="標楷體" w:hint="eastAsia"/>
        </w:rPr>
      </w:pPr>
      <w:r w:rsidRPr="008B26A5">
        <w:rPr>
          <w:rFonts w:ascii="標楷體" w:eastAsia="標楷體" w:hAnsi="標楷體" w:hint="eastAsia"/>
        </w:rPr>
        <w:t>（X ）38.小新說自己是男生，所以性侵害、性騷擾或家庭暴力這樣的事絕不可能發生在自己身上。</w:t>
      </w:r>
    </w:p>
    <w:p w:rsidR="008E7EBC" w:rsidRPr="008B26A5" w:rsidRDefault="008E7EBC" w:rsidP="008E7EBC">
      <w:pPr>
        <w:ind w:left="1049" w:hangingChars="437" w:hanging="1049"/>
        <w:jc w:val="both"/>
        <w:rPr>
          <w:rFonts w:ascii="標楷體" w:eastAsia="標楷體" w:hAnsi="標楷體" w:hint="eastAsia"/>
        </w:rPr>
      </w:pPr>
      <w:r w:rsidRPr="008B26A5">
        <w:rPr>
          <w:rFonts w:ascii="標楷體" w:eastAsia="標楷體" w:hAnsi="標楷體" w:hint="eastAsia"/>
        </w:rPr>
        <w:t>（X ）39.小叮噹老師的班級發生學生疑似性侵害事件，老師認為只要能處理學生的情緒，讓雙方和解即可。</w:t>
      </w:r>
    </w:p>
    <w:p w:rsidR="008E7EBC" w:rsidRPr="008B26A5" w:rsidRDefault="008E7EBC" w:rsidP="008E7EBC">
      <w:pPr>
        <w:ind w:left="1049" w:hangingChars="437" w:hanging="1049"/>
        <w:jc w:val="both"/>
        <w:rPr>
          <w:rFonts w:ascii="標楷體" w:eastAsia="標楷體" w:hAnsi="標楷體" w:hint="eastAsia"/>
        </w:rPr>
      </w:pPr>
      <w:r w:rsidRPr="008B26A5">
        <w:rPr>
          <w:rFonts w:ascii="標楷體" w:eastAsia="標楷體" w:hAnsi="標楷體" w:hint="eastAsia"/>
        </w:rPr>
        <w:t>（X ）40.快滿16歲的小順順與成年網友小滑滑約會見面，小滑滑長相斯文、多才多金，小順順可以很安心的與他交往並發生性行為。</w:t>
      </w:r>
    </w:p>
    <w:p w:rsidR="008E7EBC" w:rsidRPr="008B26A5" w:rsidRDefault="008E7EBC" w:rsidP="008E7EBC">
      <w:pPr>
        <w:jc w:val="both"/>
        <w:rPr>
          <w:rFonts w:ascii="標楷體" w:eastAsia="標楷體" w:hAnsi="標楷體" w:hint="eastAsia"/>
          <w:b/>
        </w:rPr>
      </w:pP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b/>
        </w:rPr>
        <w:t>【3】性別平等大會考高年級的題目/國小版</w:t>
      </w:r>
    </w:p>
    <w:p w:rsidR="008E7EBC" w:rsidRPr="008B26A5" w:rsidRDefault="008E7EBC" w:rsidP="008E7EBC">
      <w:pPr>
        <w:ind w:left="658" w:hangingChars="274" w:hanging="658"/>
        <w:jc w:val="both"/>
        <w:rPr>
          <w:rFonts w:ascii="標楷體" w:eastAsia="標楷體" w:hAnsi="標楷體" w:hint="eastAsia"/>
        </w:rPr>
      </w:pPr>
      <w:r w:rsidRPr="008B26A5">
        <w:rPr>
          <w:rFonts w:ascii="標楷體" w:eastAsia="標楷體" w:hAnsi="標楷體" w:hint="eastAsia"/>
        </w:rPr>
        <w:t>1( X )因為男女有別，所以警察應該只由男生擔任，護士只由女生擔任。(性別工作平等法第二章第7條)</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2( X )男生學</w:t>
      </w:r>
      <w:proofErr w:type="gramStart"/>
      <w:r w:rsidRPr="008B26A5">
        <w:rPr>
          <w:rFonts w:ascii="標楷體" w:eastAsia="標楷體" w:hAnsi="標楷體" w:hint="eastAsia"/>
        </w:rPr>
        <w:t>針線活是娘娘腔</w:t>
      </w:r>
      <w:proofErr w:type="gramEnd"/>
      <w:r w:rsidRPr="008B26A5">
        <w:rPr>
          <w:rFonts w:ascii="標楷體" w:eastAsia="標楷體" w:hAnsi="標楷體" w:hint="eastAsia"/>
        </w:rPr>
        <w:t>的行為。(性別平等教育法 第三章第十九條)</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3(</w:t>
      </w:r>
      <w:r w:rsidRPr="008B26A5">
        <w:rPr>
          <w:rFonts w:ascii="標楷體" w:eastAsia="標楷體" w:hAnsi="標楷體" w:cs="New Gulim" w:hint="eastAsia"/>
        </w:rPr>
        <w:t>○</w:t>
      </w:r>
      <w:r w:rsidRPr="008B26A5">
        <w:rPr>
          <w:rFonts w:ascii="標楷體" w:eastAsia="標楷體" w:hAnsi="標楷體" w:hint="eastAsia"/>
        </w:rPr>
        <w:t>)媽媽生小弟弟時，可以向公司請8星期的假。(性別工作平等法 第二章第15條)</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4( X )壞人一定是男生，而且長得很凶，很醜。(性別平等教育法 第三章第十九條)</w:t>
      </w:r>
    </w:p>
    <w:p w:rsidR="008E7EBC" w:rsidRPr="008B26A5" w:rsidRDefault="008E7EBC" w:rsidP="008E7EBC">
      <w:pPr>
        <w:jc w:val="both"/>
        <w:rPr>
          <w:rFonts w:ascii="標楷體" w:eastAsia="標楷體" w:hAnsi="標楷體" w:hint="eastAsia"/>
        </w:rPr>
      </w:pPr>
      <w:r w:rsidRPr="008B26A5">
        <w:rPr>
          <w:rFonts w:ascii="標楷體" w:eastAsia="標楷體" w:hAnsi="標楷體" w:hint="eastAsia"/>
        </w:rPr>
        <w:t>5(</w:t>
      </w:r>
      <w:r w:rsidRPr="008B26A5">
        <w:rPr>
          <w:rFonts w:ascii="標楷體" w:eastAsia="標楷體" w:hAnsi="標楷體" w:cs="New Gulim" w:hint="eastAsia"/>
        </w:rPr>
        <w:t>○</w:t>
      </w:r>
      <w:r w:rsidRPr="008B26A5">
        <w:rPr>
          <w:rFonts w:ascii="標楷體" w:eastAsia="標楷體" w:hAnsi="標楷體" w:hint="eastAsia"/>
        </w:rPr>
        <w:t>)不只女生，男生也可能是弱者。(性別平等教育法 第三章第十九條)</w:t>
      </w:r>
    </w:p>
    <w:p w:rsidR="008E7EBC" w:rsidRPr="008B26A5" w:rsidRDefault="008E7EBC" w:rsidP="008E7EBC">
      <w:pPr>
        <w:ind w:left="742" w:hangingChars="309" w:hanging="742"/>
        <w:jc w:val="both"/>
        <w:rPr>
          <w:rFonts w:ascii="標楷體" w:eastAsia="標楷體" w:hAnsi="標楷體" w:hint="eastAsia"/>
        </w:rPr>
      </w:pPr>
      <w:r w:rsidRPr="008B26A5">
        <w:rPr>
          <w:rFonts w:ascii="標楷體" w:eastAsia="標楷體" w:hAnsi="標楷體" w:hint="eastAsia"/>
        </w:rPr>
        <w:t>6( X )老師說：因為我是男生所以我必須做比女生還要多的工作。(性別平等教育法 第二章第十四條)</w:t>
      </w:r>
    </w:p>
    <w:p w:rsidR="008E7EBC" w:rsidRPr="008B26A5" w:rsidRDefault="008E7EBC" w:rsidP="008E7EBC">
      <w:pPr>
        <w:widowControl/>
        <w:ind w:left="756" w:hangingChars="315" w:hanging="756"/>
        <w:jc w:val="both"/>
        <w:rPr>
          <w:rFonts w:ascii="標楷體" w:eastAsia="標楷體" w:hAnsi="標楷體" w:hint="eastAsia"/>
          <w:kern w:val="0"/>
        </w:rPr>
      </w:pPr>
      <w:r w:rsidRPr="008B26A5">
        <w:rPr>
          <w:rFonts w:ascii="標楷體" w:eastAsia="標楷體" w:hAnsi="標楷體" w:hint="eastAsia"/>
          <w:kern w:val="0"/>
        </w:rPr>
        <w:t>7</w:t>
      </w:r>
      <w:r w:rsidRPr="008B26A5">
        <w:rPr>
          <w:rFonts w:ascii="標楷體" w:eastAsia="標楷體" w:hAnsi="標楷體" w:hint="eastAsia"/>
        </w:rPr>
        <w:t>( X )</w:t>
      </w:r>
      <w:r w:rsidRPr="008B26A5">
        <w:rPr>
          <w:rFonts w:ascii="標楷體" w:eastAsia="標楷體" w:hAnsi="標楷體" w:hint="eastAsia"/>
          <w:kern w:val="0"/>
        </w:rPr>
        <w:t>性別工作平等法、性別平等教育法及性騷擾防治法都是為了保護社會中較弱勢的女性而訂定的法律。(性別工作平等法、性別平等教育法及性騷擾防治法第一條)</w:t>
      </w:r>
    </w:p>
    <w:p w:rsidR="008E7EBC" w:rsidRPr="008B26A5" w:rsidRDefault="008E7EBC" w:rsidP="008E7EBC">
      <w:pPr>
        <w:widowControl/>
        <w:ind w:left="782" w:hangingChars="326" w:hanging="782"/>
        <w:jc w:val="both"/>
        <w:rPr>
          <w:rFonts w:ascii="標楷體" w:eastAsia="標楷體" w:hAnsi="標楷體" w:hint="eastAsia"/>
          <w:kern w:val="0"/>
        </w:rPr>
      </w:pPr>
      <w:r w:rsidRPr="008B26A5">
        <w:rPr>
          <w:rFonts w:ascii="標楷體" w:eastAsia="標楷體" w:hAnsi="標楷體" w:hint="eastAsia"/>
          <w:kern w:val="0"/>
        </w:rPr>
        <w:t>8（○）如果在5人以上的公司上班，家中的小孩如果因為要打預防針，需要請假，公司老闆不得拒絕。(性別工作平等法第20條)</w:t>
      </w:r>
    </w:p>
    <w:p w:rsidR="008E7EBC" w:rsidRPr="008B26A5" w:rsidRDefault="008E7EBC" w:rsidP="008E7EBC">
      <w:pPr>
        <w:widowControl/>
        <w:ind w:left="698" w:hangingChars="291" w:hanging="698"/>
        <w:jc w:val="both"/>
        <w:rPr>
          <w:rFonts w:ascii="標楷體" w:eastAsia="標楷體" w:hAnsi="標楷體" w:hint="eastAsia"/>
          <w:kern w:val="0"/>
        </w:rPr>
      </w:pPr>
      <w:r w:rsidRPr="008B26A5">
        <w:rPr>
          <w:rFonts w:ascii="標楷體" w:eastAsia="標楷體" w:hAnsi="標楷體" w:hint="eastAsia"/>
          <w:kern w:val="0"/>
        </w:rPr>
        <w:t>9(○)在平常的好朋友之間講</w:t>
      </w:r>
      <w:r w:rsidRPr="008B26A5">
        <w:rPr>
          <w:rFonts w:ascii="標楷體" w:eastAsia="標楷體" w:hAnsi="標楷體" w:hint="eastAsia"/>
          <w:vanish/>
          <w:kern w:val="0"/>
        </w:rPr>
        <w:t>B</w:t>
      </w:r>
      <w:r w:rsidRPr="008B26A5">
        <w:rPr>
          <w:rFonts w:ascii="標楷體" w:eastAsia="標楷體" w:hAnsi="標楷體"/>
          <w:kern w:val="0"/>
        </w:rPr>
        <w:t>講黃色笑話</w:t>
      </w:r>
      <w:r w:rsidRPr="008B26A5">
        <w:rPr>
          <w:rFonts w:ascii="標楷體" w:eastAsia="標楷體" w:hAnsi="標楷體" w:hint="eastAsia"/>
          <w:kern w:val="0"/>
        </w:rPr>
        <w:t>，</w:t>
      </w:r>
      <w:r w:rsidRPr="008B26A5">
        <w:rPr>
          <w:rFonts w:ascii="標楷體" w:eastAsia="標楷體" w:hAnsi="標楷體"/>
          <w:kern w:val="0"/>
        </w:rPr>
        <w:t>雖</w:t>
      </w:r>
      <w:r w:rsidRPr="008B26A5">
        <w:rPr>
          <w:rFonts w:ascii="標楷體" w:eastAsia="標楷體" w:hAnsi="標楷體" w:hint="eastAsia"/>
          <w:kern w:val="0"/>
        </w:rPr>
        <w:t>然</w:t>
      </w:r>
      <w:r w:rsidRPr="008B26A5">
        <w:rPr>
          <w:rFonts w:ascii="標楷體" w:eastAsia="標楷體" w:hAnsi="標楷體"/>
          <w:kern w:val="0"/>
        </w:rPr>
        <w:t>不</w:t>
      </w:r>
      <w:r w:rsidRPr="008B26A5">
        <w:rPr>
          <w:rFonts w:ascii="標楷體" w:eastAsia="標楷體" w:hAnsi="標楷體" w:hint="eastAsia"/>
          <w:kern w:val="0"/>
        </w:rPr>
        <w:t>會</w:t>
      </w:r>
      <w:r w:rsidRPr="008B26A5">
        <w:rPr>
          <w:rFonts w:ascii="標楷體" w:eastAsia="標楷體" w:hAnsi="標楷體"/>
          <w:kern w:val="0"/>
        </w:rPr>
        <w:t>構成刑責，但會造成聽</w:t>
      </w:r>
      <w:r w:rsidRPr="008B26A5">
        <w:rPr>
          <w:rFonts w:ascii="標楷體" w:eastAsia="標楷體" w:hAnsi="標楷體" w:hint="eastAsia"/>
          <w:kern w:val="0"/>
        </w:rPr>
        <w:t>的人</w:t>
      </w:r>
      <w:r w:rsidRPr="008B26A5">
        <w:rPr>
          <w:rFonts w:ascii="標楷體" w:eastAsia="標楷體" w:hAnsi="標楷體"/>
          <w:kern w:val="0"/>
        </w:rPr>
        <w:t>心理不舒服，</w:t>
      </w:r>
      <w:r w:rsidRPr="008B26A5">
        <w:rPr>
          <w:rFonts w:ascii="標楷體" w:eastAsia="標楷體" w:hAnsi="標楷體" w:hint="eastAsia"/>
          <w:kern w:val="0"/>
        </w:rPr>
        <w:t>所以還是少做的好</w:t>
      </w:r>
      <w:r w:rsidRPr="008B26A5">
        <w:rPr>
          <w:rFonts w:ascii="標楷體" w:eastAsia="標楷體" w:hAnsi="標楷體"/>
          <w:kern w:val="0"/>
        </w:rPr>
        <w:t>。</w:t>
      </w:r>
      <w:r w:rsidRPr="008B26A5">
        <w:rPr>
          <w:rFonts w:ascii="標楷體" w:eastAsia="標楷體" w:hAnsi="標楷體" w:hint="eastAsia"/>
          <w:kern w:val="0"/>
        </w:rPr>
        <w:t>(性騷擾防治法第2條)</w:t>
      </w:r>
    </w:p>
    <w:p w:rsidR="008E7EBC" w:rsidRPr="008B26A5" w:rsidRDefault="008E7EBC" w:rsidP="008E7EBC">
      <w:pPr>
        <w:widowControl/>
        <w:ind w:left="713" w:hangingChars="297" w:hanging="713"/>
        <w:jc w:val="both"/>
        <w:rPr>
          <w:rFonts w:ascii="標楷體" w:eastAsia="標楷體" w:hAnsi="標楷體" w:hint="eastAsia"/>
          <w:kern w:val="0"/>
        </w:rPr>
      </w:pPr>
      <w:r w:rsidRPr="008B26A5">
        <w:rPr>
          <w:rFonts w:ascii="標楷體" w:eastAsia="標楷體" w:hAnsi="標楷體" w:hint="eastAsia"/>
          <w:kern w:val="0"/>
        </w:rPr>
        <w:t>10</w:t>
      </w:r>
      <w:r w:rsidRPr="008B26A5">
        <w:rPr>
          <w:rFonts w:ascii="標楷體" w:eastAsia="標楷體" w:hAnsi="標楷體" w:hint="eastAsia"/>
        </w:rPr>
        <w:t>(X )</w:t>
      </w:r>
      <w:r w:rsidRPr="008B26A5">
        <w:rPr>
          <w:rFonts w:ascii="標楷體" w:eastAsia="標楷體" w:hAnsi="標楷體" w:hint="eastAsia"/>
          <w:kern w:val="0"/>
        </w:rPr>
        <w:t>如果和</w:t>
      </w:r>
      <w:r w:rsidRPr="008B26A5">
        <w:rPr>
          <w:rFonts w:ascii="標楷體" w:eastAsia="標楷體" w:hAnsi="標楷體"/>
          <w:kern w:val="0"/>
        </w:rPr>
        <w:t>未成年的</w:t>
      </w:r>
      <w:r w:rsidRPr="008B26A5">
        <w:rPr>
          <w:rFonts w:ascii="標楷體" w:eastAsia="標楷體" w:hAnsi="標楷體" w:hint="eastAsia"/>
          <w:kern w:val="0"/>
        </w:rPr>
        <w:t>青少年發生</w:t>
      </w:r>
      <w:r w:rsidRPr="008B26A5">
        <w:rPr>
          <w:rFonts w:ascii="標楷體" w:eastAsia="標楷體" w:hAnsi="標楷體"/>
          <w:kern w:val="0"/>
        </w:rPr>
        <w:t>性關係，</w:t>
      </w:r>
      <w:r w:rsidRPr="008B26A5">
        <w:rPr>
          <w:rFonts w:ascii="標楷體" w:eastAsia="標楷體" w:hAnsi="標楷體" w:hint="eastAsia"/>
          <w:kern w:val="0"/>
        </w:rPr>
        <w:t>只要對方是自願的，</w:t>
      </w:r>
      <w:r w:rsidRPr="008B26A5">
        <w:rPr>
          <w:rFonts w:ascii="標楷體" w:eastAsia="標楷體" w:hAnsi="標楷體"/>
          <w:kern w:val="0"/>
        </w:rPr>
        <w:t>那麼是不違法的。</w:t>
      </w:r>
      <w:r w:rsidRPr="008B26A5">
        <w:rPr>
          <w:rFonts w:ascii="標楷體" w:eastAsia="標楷體" w:hAnsi="標楷體" w:hint="eastAsia"/>
          <w:kern w:val="0"/>
        </w:rPr>
        <w:t>(刑法第二百三十三條)</w:t>
      </w:r>
    </w:p>
    <w:p w:rsidR="008E7EBC" w:rsidRPr="008B26A5" w:rsidRDefault="008E7EBC" w:rsidP="008E7EBC">
      <w:pPr>
        <w:widowControl/>
        <w:ind w:left="742" w:hangingChars="309" w:hanging="742"/>
        <w:jc w:val="both"/>
        <w:rPr>
          <w:rFonts w:ascii="標楷體" w:eastAsia="標楷體" w:hAnsi="標楷體" w:hint="eastAsia"/>
          <w:kern w:val="0"/>
        </w:rPr>
      </w:pPr>
      <w:r w:rsidRPr="008B26A5">
        <w:rPr>
          <w:rFonts w:ascii="標楷體" w:eastAsia="標楷體" w:hAnsi="標楷體" w:hint="eastAsia"/>
          <w:kern w:val="0"/>
        </w:rPr>
        <w:t>11(○)「性騷擾」指的是以明示或暗示的方式，從事不受歡迎且具有性意味或性別歧視之言詞或行為，致影響他人之人格尊嚴、學習、或工作之機會或表現者。(性別平等教育法第2條四款)</w:t>
      </w:r>
    </w:p>
    <w:p w:rsidR="008E7EBC" w:rsidRPr="008B26A5" w:rsidRDefault="008E7EBC" w:rsidP="008E7EBC">
      <w:pPr>
        <w:widowControl/>
        <w:jc w:val="both"/>
        <w:rPr>
          <w:rFonts w:ascii="標楷體" w:eastAsia="標楷體" w:hAnsi="標楷體" w:hint="eastAsia"/>
          <w:kern w:val="0"/>
        </w:rPr>
      </w:pPr>
      <w:r w:rsidRPr="008B26A5">
        <w:rPr>
          <w:rFonts w:ascii="標楷體" w:eastAsia="標楷體" w:hAnsi="標楷體" w:hint="eastAsia"/>
          <w:kern w:val="0"/>
        </w:rPr>
        <w:t>12(○)學校應提供性別平等之學習環境，建立安全之校園空間。(性別平等教育法第12條)</w:t>
      </w:r>
    </w:p>
    <w:p w:rsidR="008E7EBC" w:rsidRPr="008B26A5" w:rsidRDefault="008E7EBC" w:rsidP="008E7EBC">
      <w:pPr>
        <w:widowControl/>
        <w:ind w:leftChars="-13" w:left="780" w:hangingChars="338" w:hanging="811"/>
        <w:jc w:val="both"/>
        <w:rPr>
          <w:rFonts w:ascii="標楷體" w:eastAsia="標楷體" w:hAnsi="標楷體" w:hint="eastAsia"/>
          <w:kern w:val="0"/>
        </w:rPr>
      </w:pPr>
      <w:r w:rsidRPr="008B26A5">
        <w:rPr>
          <w:rFonts w:ascii="標楷體" w:eastAsia="標楷體" w:hAnsi="標楷體" w:hint="eastAsia"/>
          <w:kern w:val="0"/>
        </w:rPr>
        <w:t>13</w:t>
      </w:r>
      <w:r w:rsidRPr="008B26A5">
        <w:rPr>
          <w:rFonts w:ascii="標楷體" w:eastAsia="標楷體" w:hAnsi="標楷體" w:hint="eastAsia"/>
        </w:rPr>
        <w:t>(X )</w:t>
      </w:r>
      <w:r w:rsidRPr="008B26A5">
        <w:rPr>
          <w:rFonts w:ascii="標楷體" w:eastAsia="標楷體" w:hAnsi="標楷體" w:hint="eastAsia"/>
          <w:kern w:val="0"/>
        </w:rPr>
        <w:t>如果有學生懷孕了，為了避免學校困擾，可以要求懷孕學生休學在家。(性別平等教育法第14條)</w:t>
      </w:r>
    </w:p>
    <w:p w:rsidR="008E7EBC" w:rsidRPr="008B26A5" w:rsidRDefault="008E7EBC" w:rsidP="008E7EBC">
      <w:pPr>
        <w:ind w:left="756" w:hangingChars="315" w:hanging="756"/>
        <w:rPr>
          <w:rFonts w:ascii="標楷體" w:eastAsia="標楷體" w:hAnsi="標楷體" w:hint="eastAsia"/>
        </w:rPr>
      </w:pPr>
      <w:r w:rsidRPr="008B26A5">
        <w:rPr>
          <w:rFonts w:ascii="標楷體" w:eastAsia="標楷體" w:hAnsi="標楷體" w:hint="eastAsia"/>
        </w:rPr>
        <w:t>14(X )只有女生可以流眼淚，因為男兒有淚不輕彈。</w:t>
      </w:r>
      <w:r>
        <w:rPr>
          <w:rFonts w:ascii="標楷體" w:eastAsia="標楷體" w:hAnsi="標楷體"/>
          <w:noProof/>
        </w:rPr>
        <mc:AlternateContent>
          <mc:Choice Requires="wps">
            <w:drawing>
              <wp:anchor distT="0" distB="0" distL="114300" distR="114300" simplePos="0" relativeHeight="251659264" behindDoc="0" locked="0" layoutInCell="1" allowOverlap="1" wp14:anchorId="294C64FD" wp14:editId="72CB06BD">
                <wp:simplePos x="0" y="0"/>
                <wp:positionH relativeFrom="column">
                  <wp:posOffset>-1545590</wp:posOffset>
                </wp:positionH>
                <wp:positionV relativeFrom="paragraph">
                  <wp:posOffset>-1286510</wp:posOffset>
                </wp:positionV>
                <wp:extent cx="889000" cy="1270000"/>
                <wp:effectExtent l="3175" t="0" r="3175"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EBC" w:rsidRDefault="008E7EBC" w:rsidP="008E7EBC">
                            <w:pPr>
                              <w:spacing w:line="240" w:lineRule="exact"/>
                              <w:rPr>
                                <w:rFonts w:hint="eastAsia"/>
                                <w:sz w:val="16"/>
                              </w:rPr>
                            </w:pPr>
                            <w:r>
                              <w:rPr>
                                <w:rFonts w:hint="eastAsia"/>
                                <w:sz w:val="16"/>
                              </w:rPr>
                              <w:t>檔名：性別平等教育法</w:t>
                            </w:r>
                            <w:r>
                              <w:rPr>
                                <w:rFonts w:hint="eastAsia"/>
                                <w:sz w:val="16"/>
                              </w:rPr>
                              <w:t>.</w:t>
                            </w:r>
                            <w:proofErr w:type="gramStart"/>
                            <w:r>
                              <w:rPr>
                                <w:rFonts w:hint="eastAsia"/>
                                <w:sz w:val="16"/>
                              </w:rPr>
                              <w:t>doc</w:t>
                            </w:r>
                            <w:proofErr w:type="gramEnd"/>
                          </w:p>
                          <w:p w:rsidR="008E7EBC" w:rsidRDefault="008E7EBC" w:rsidP="008E7EBC">
                            <w:pPr>
                              <w:spacing w:line="240" w:lineRule="exact"/>
                              <w:rPr>
                                <w:rFonts w:hint="eastAsia"/>
                                <w:sz w:val="16"/>
                              </w:rPr>
                            </w:pPr>
                            <w:r>
                              <w:rPr>
                                <w:rFonts w:hint="eastAsia"/>
                                <w:sz w:val="16"/>
                              </w:rPr>
                              <w:t>作者：</w:t>
                            </w:r>
                            <w:r>
                              <w:rPr>
                                <w:rFonts w:hint="eastAsia"/>
                                <w:sz w:val="16"/>
                              </w:rPr>
                              <w:t>PC24</w:t>
                            </w:r>
                          </w:p>
                          <w:p w:rsidR="008E7EBC" w:rsidRDefault="008E7EBC" w:rsidP="008E7EBC">
                            <w:pPr>
                              <w:spacing w:line="240" w:lineRule="exact"/>
                              <w:rPr>
                                <w:sz w:val="16"/>
                              </w:rPr>
                            </w:pPr>
                            <w:smartTag w:uri="urn:schemas-microsoft-com:office:smarttags" w:element="chsdate">
                              <w:smartTagPr>
                                <w:attr w:name="IsROCDate" w:val="False"/>
                                <w:attr w:name="IsLunarDate" w:val="False"/>
                                <w:attr w:name="Day" w:val="4"/>
                                <w:attr w:name="Month" w:val="6"/>
                                <w:attr w:name="Year" w:val="2004"/>
                              </w:smartTagPr>
                              <w:r>
                                <w:rPr>
                                  <w:sz w:val="16"/>
                                </w:rPr>
                                <w:t>2004/6/4</w:t>
                              </w:r>
                            </w:smartTag>
                            <w:r>
                              <w:rPr>
                                <w:sz w:val="16"/>
                              </w:rPr>
                              <w:t>PM 08:06:40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1.7pt;margin-top:-101.3pt;width:70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" filled="f" stroked="f">
                <v:textbox style="layout-flow:vertical;mso-layout-flow-alt:bottom-to-top">
                  <w:txbxContent>
                    <w:p w:rsidR="008E7EBC" w:rsidRDefault="008E7EBC" w:rsidP="008E7EBC">
                      <w:pPr>
                        <w:spacing w:line="240" w:lineRule="exact"/>
                        <w:rPr>
                          <w:rFonts w:hint="eastAsia"/>
                          <w:sz w:val="16"/>
                        </w:rPr>
                      </w:pPr>
                      <w:r>
                        <w:rPr>
                          <w:rFonts w:hint="eastAsia"/>
                          <w:sz w:val="16"/>
                        </w:rPr>
                        <w:t>檔名：性別平等教育法</w:t>
                      </w:r>
                      <w:r>
                        <w:rPr>
                          <w:rFonts w:hint="eastAsia"/>
                          <w:sz w:val="16"/>
                        </w:rPr>
                        <w:t>.</w:t>
                      </w:r>
                      <w:proofErr w:type="gramStart"/>
                      <w:r>
                        <w:rPr>
                          <w:rFonts w:hint="eastAsia"/>
                          <w:sz w:val="16"/>
                        </w:rPr>
                        <w:t>doc</w:t>
                      </w:r>
                      <w:proofErr w:type="gramEnd"/>
                    </w:p>
                    <w:p w:rsidR="008E7EBC" w:rsidRDefault="008E7EBC" w:rsidP="008E7EBC">
                      <w:pPr>
                        <w:spacing w:line="240" w:lineRule="exact"/>
                        <w:rPr>
                          <w:rFonts w:hint="eastAsia"/>
                          <w:sz w:val="16"/>
                        </w:rPr>
                      </w:pPr>
                      <w:r>
                        <w:rPr>
                          <w:rFonts w:hint="eastAsia"/>
                          <w:sz w:val="16"/>
                        </w:rPr>
                        <w:t>作者：</w:t>
                      </w:r>
                      <w:r>
                        <w:rPr>
                          <w:rFonts w:hint="eastAsia"/>
                          <w:sz w:val="16"/>
                        </w:rPr>
                        <w:t>PC24</w:t>
                      </w:r>
                    </w:p>
                    <w:p w:rsidR="008E7EBC" w:rsidRDefault="008E7EBC" w:rsidP="008E7EBC">
                      <w:pPr>
                        <w:spacing w:line="240" w:lineRule="exact"/>
                        <w:rPr>
                          <w:sz w:val="16"/>
                        </w:rPr>
                      </w:pPr>
                      <w:smartTag w:uri="urn:schemas-microsoft-com:office:smarttags" w:element="chsdate">
                        <w:smartTagPr>
                          <w:attr w:name="IsROCDate" w:val="False"/>
                          <w:attr w:name="IsLunarDate" w:val="False"/>
                          <w:attr w:name="Day" w:val="4"/>
                          <w:attr w:name="Month" w:val="6"/>
                          <w:attr w:name="Year" w:val="2004"/>
                        </w:smartTagPr>
                        <w:r>
                          <w:rPr>
                            <w:sz w:val="16"/>
                          </w:rPr>
                          <w:t>2004/6/4</w:t>
                        </w:r>
                      </w:smartTag>
                      <w:r>
                        <w:rPr>
                          <w:sz w:val="16"/>
                        </w:rPr>
                        <w:t>PM 08:06:40</w:t>
                      </w:r>
                    </w:p>
                  </w:txbxContent>
                </v:textbox>
              </v:shape>
            </w:pict>
          </mc:Fallback>
        </mc:AlternateContent>
      </w:r>
      <w:r w:rsidRPr="008B26A5">
        <w:rPr>
          <w:rFonts w:ascii="標楷體" w:eastAsia="標楷體" w:hAnsi="標楷體" w:hint="eastAsia"/>
        </w:rPr>
        <w:t>（性別平等教育法 第三章 第十九條）</w:t>
      </w:r>
    </w:p>
    <w:p w:rsidR="008E7EBC" w:rsidRPr="008B26A5" w:rsidRDefault="008E7EBC" w:rsidP="008E7EBC">
      <w:pPr>
        <w:ind w:left="756" w:hangingChars="315" w:hanging="756"/>
        <w:rPr>
          <w:rFonts w:ascii="標楷體" w:eastAsia="標楷體" w:hAnsi="標楷體" w:hint="eastAsia"/>
        </w:rPr>
      </w:pPr>
      <w:r w:rsidRPr="008B26A5">
        <w:rPr>
          <w:rFonts w:ascii="標楷體" w:eastAsia="標楷體" w:hAnsi="標楷體" w:hint="eastAsia"/>
        </w:rPr>
        <w:t>15（○）男生、女生一樣好，生男生女都是寶。</w:t>
      </w:r>
      <w:r>
        <w:rPr>
          <w:rFonts w:ascii="標楷體" w:eastAsia="標楷體" w:hAnsi="標楷體"/>
          <w:noProof/>
        </w:rPr>
        <mc:AlternateContent>
          <mc:Choice Requires="wps">
            <w:drawing>
              <wp:anchor distT="0" distB="0" distL="114300" distR="114300" simplePos="0" relativeHeight="251660288" behindDoc="0" locked="0" layoutInCell="1" allowOverlap="1" wp14:anchorId="71CE6FC7" wp14:editId="17A30D85">
                <wp:simplePos x="0" y="0"/>
                <wp:positionH relativeFrom="column">
                  <wp:posOffset>-1545590</wp:posOffset>
                </wp:positionH>
                <wp:positionV relativeFrom="paragraph">
                  <wp:posOffset>-1286510</wp:posOffset>
                </wp:positionV>
                <wp:extent cx="889000" cy="1270000"/>
                <wp:effectExtent l="3175" t="3810" r="3175"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EBC" w:rsidRDefault="008E7EBC" w:rsidP="008E7EBC">
                            <w:pPr>
                              <w:spacing w:line="240" w:lineRule="exact"/>
                              <w:rPr>
                                <w:rFonts w:hint="eastAsia"/>
                                <w:sz w:val="16"/>
                              </w:rPr>
                            </w:pPr>
                            <w:r>
                              <w:rPr>
                                <w:rFonts w:hint="eastAsia"/>
                                <w:sz w:val="16"/>
                              </w:rPr>
                              <w:t>檔名：性別平等教育法</w:t>
                            </w:r>
                            <w:r>
                              <w:rPr>
                                <w:rFonts w:hint="eastAsia"/>
                                <w:sz w:val="16"/>
                              </w:rPr>
                              <w:t>.</w:t>
                            </w:r>
                            <w:proofErr w:type="gramStart"/>
                            <w:r>
                              <w:rPr>
                                <w:rFonts w:hint="eastAsia"/>
                                <w:sz w:val="16"/>
                              </w:rPr>
                              <w:t>doc</w:t>
                            </w:r>
                            <w:proofErr w:type="gramEnd"/>
                          </w:p>
                          <w:p w:rsidR="008E7EBC" w:rsidRDefault="008E7EBC" w:rsidP="008E7EBC">
                            <w:pPr>
                              <w:spacing w:line="240" w:lineRule="exact"/>
                              <w:rPr>
                                <w:rFonts w:hint="eastAsia"/>
                                <w:sz w:val="16"/>
                              </w:rPr>
                            </w:pPr>
                            <w:r>
                              <w:rPr>
                                <w:rFonts w:hint="eastAsia"/>
                                <w:sz w:val="16"/>
                              </w:rPr>
                              <w:t>作者：</w:t>
                            </w:r>
                            <w:r>
                              <w:rPr>
                                <w:rFonts w:hint="eastAsia"/>
                                <w:sz w:val="16"/>
                              </w:rPr>
                              <w:t>PC24</w:t>
                            </w:r>
                          </w:p>
                          <w:p w:rsidR="008E7EBC" w:rsidRDefault="008E7EBC" w:rsidP="008E7EBC">
                            <w:pPr>
                              <w:spacing w:line="240" w:lineRule="exact"/>
                              <w:rPr>
                                <w:sz w:val="16"/>
                              </w:rPr>
                            </w:pPr>
                            <w:smartTag w:uri="urn:schemas-microsoft-com:office:smarttags" w:element="chsdate">
                              <w:smartTagPr>
                                <w:attr w:name="IsROCDate" w:val="False"/>
                                <w:attr w:name="IsLunarDate" w:val="False"/>
                                <w:attr w:name="Day" w:val="4"/>
                                <w:attr w:name="Month" w:val="6"/>
                                <w:attr w:name="Year" w:val="2004"/>
                              </w:smartTagPr>
                              <w:r>
                                <w:rPr>
                                  <w:sz w:val="16"/>
                                </w:rPr>
                                <w:t>2004/6/4</w:t>
                              </w:r>
                            </w:smartTag>
                            <w:r>
                              <w:rPr>
                                <w:sz w:val="16"/>
                              </w:rPr>
                              <w:t>PM 08:06:40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121.7pt;margin-top:-101.3pt;width:70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" filled="f" stroked="f">
                <v:textbox style="layout-flow:vertical;mso-layout-flow-alt:bottom-to-top">
                  <w:txbxContent>
                    <w:p w:rsidR="008E7EBC" w:rsidRDefault="008E7EBC" w:rsidP="008E7EBC">
                      <w:pPr>
                        <w:spacing w:line="240" w:lineRule="exact"/>
                        <w:rPr>
                          <w:rFonts w:hint="eastAsia"/>
                          <w:sz w:val="16"/>
                        </w:rPr>
                      </w:pPr>
                      <w:r>
                        <w:rPr>
                          <w:rFonts w:hint="eastAsia"/>
                          <w:sz w:val="16"/>
                        </w:rPr>
                        <w:t>檔名：性別平等教育法</w:t>
                      </w:r>
                      <w:r>
                        <w:rPr>
                          <w:rFonts w:hint="eastAsia"/>
                          <w:sz w:val="16"/>
                        </w:rPr>
                        <w:t>.</w:t>
                      </w:r>
                      <w:proofErr w:type="gramStart"/>
                      <w:r>
                        <w:rPr>
                          <w:rFonts w:hint="eastAsia"/>
                          <w:sz w:val="16"/>
                        </w:rPr>
                        <w:t>doc</w:t>
                      </w:r>
                      <w:proofErr w:type="gramEnd"/>
                    </w:p>
                    <w:p w:rsidR="008E7EBC" w:rsidRDefault="008E7EBC" w:rsidP="008E7EBC">
                      <w:pPr>
                        <w:spacing w:line="240" w:lineRule="exact"/>
                        <w:rPr>
                          <w:rFonts w:hint="eastAsia"/>
                          <w:sz w:val="16"/>
                        </w:rPr>
                      </w:pPr>
                      <w:r>
                        <w:rPr>
                          <w:rFonts w:hint="eastAsia"/>
                          <w:sz w:val="16"/>
                        </w:rPr>
                        <w:t>作者：</w:t>
                      </w:r>
                      <w:r>
                        <w:rPr>
                          <w:rFonts w:hint="eastAsia"/>
                          <w:sz w:val="16"/>
                        </w:rPr>
                        <w:t>PC24</w:t>
                      </w:r>
                    </w:p>
                    <w:p w:rsidR="008E7EBC" w:rsidRDefault="008E7EBC" w:rsidP="008E7EBC">
                      <w:pPr>
                        <w:spacing w:line="240" w:lineRule="exact"/>
                        <w:rPr>
                          <w:sz w:val="16"/>
                        </w:rPr>
                      </w:pPr>
                      <w:smartTag w:uri="urn:schemas-microsoft-com:office:smarttags" w:element="chsdate">
                        <w:smartTagPr>
                          <w:attr w:name="IsROCDate" w:val="False"/>
                          <w:attr w:name="IsLunarDate" w:val="False"/>
                          <w:attr w:name="Day" w:val="4"/>
                          <w:attr w:name="Month" w:val="6"/>
                          <w:attr w:name="Year" w:val="2004"/>
                        </w:smartTagPr>
                        <w:r>
                          <w:rPr>
                            <w:sz w:val="16"/>
                          </w:rPr>
                          <w:t>2004/6/4</w:t>
                        </w:r>
                      </w:smartTag>
                      <w:r>
                        <w:rPr>
                          <w:sz w:val="16"/>
                        </w:rPr>
                        <w:t>PM 08:06:40</w:t>
                      </w:r>
                    </w:p>
                  </w:txbxContent>
                </v:textbox>
              </v:shape>
            </w:pict>
          </mc:Fallback>
        </mc:AlternateContent>
      </w:r>
      <w:r w:rsidRPr="008B26A5">
        <w:rPr>
          <w:rFonts w:ascii="標楷體" w:eastAsia="標楷體" w:hAnsi="標楷體" w:hint="eastAsia"/>
        </w:rPr>
        <w:t>(性別平等教育法 第二章 第十三條)</w:t>
      </w:r>
    </w:p>
    <w:p w:rsidR="008E7EBC" w:rsidRPr="008B26A5" w:rsidRDefault="008E7EBC" w:rsidP="008E7EBC">
      <w:pPr>
        <w:ind w:left="960" w:hangingChars="400" w:hanging="960"/>
        <w:rPr>
          <w:rFonts w:ascii="標楷體" w:eastAsia="標楷體" w:hAnsi="標楷體" w:cs="新細明體" w:hint="eastAsia"/>
        </w:rPr>
      </w:pPr>
      <w:r w:rsidRPr="008B26A5">
        <w:rPr>
          <w:rFonts w:ascii="標楷體" w:eastAsia="標楷體" w:hAnsi="標楷體" w:cs="New Gulim" w:hint="eastAsia"/>
        </w:rPr>
        <w:t>16（○）小英在放學回家的途中，遭到一位</w:t>
      </w:r>
      <w:r w:rsidRPr="008B26A5">
        <w:rPr>
          <w:rFonts w:ascii="標楷體" w:eastAsia="標楷體" w:hAnsi="標楷體"/>
        </w:rPr>
        <w:t>渾身酒味且胡言亂語</w:t>
      </w:r>
      <w:r w:rsidRPr="008B26A5">
        <w:rPr>
          <w:rFonts w:ascii="標楷體" w:eastAsia="標楷體" w:hAnsi="標楷體" w:cs="New Gulim" w:hint="eastAsia"/>
        </w:rPr>
        <w:t>的怪伯伯跟蹤，讓小英感到非常的害怕，並且報警處理，你認為這是一種性</w:t>
      </w:r>
      <w:r w:rsidRPr="008B26A5">
        <w:rPr>
          <w:rFonts w:ascii="標楷體" w:eastAsia="標楷體" w:hAnsi="標楷體" w:cs="新細明體" w:hint="eastAsia"/>
        </w:rPr>
        <w:t>騒擾嗎？(</w:t>
      </w:r>
      <w:r w:rsidRPr="008B26A5">
        <w:rPr>
          <w:rFonts w:ascii="標楷體" w:eastAsia="標楷體" w:hAnsi="標楷體"/>
        </w:rPr>
        <w:t>性騷擾防治法施行細則第2條</w:t>
      </w:r>
      <w:r w:rsidRPr="008B26A5">
        <w:rPr>
          <w:rFonts w:ascii="標楷體" w:eastAsia="標楷體" w:hAnsi="標楷體" w:cs="新細明體" w:hint="eastAsia"/>
        </w:rPr>
        <w:t>)</w:t>
      </w:r>
    </w:p>
    <w:p w:rsidR="008E7EBC" w:rsidRPr="008B26A5" w:rsidRDefault="008E7EBC" w:rsidP="008E7EBC">
      <w:pPr>
        <w:ind w:left="720" w:hangingChars="300" w:hanging="720"/>
        <w:rPr>
          <w:rFonts w:ascii="標楷體" w:eastAsia="標楷體" w:hAnsi="標楷體" w:cs="New Gulim" w:hint="eastAsia"/>
        </w:rPr>
      </w:pPr>
      <w:r w:rsidRPr="008B26A5">
        <w:rPr>
          <w:rFonts w:ascii="標楷體" w:eastAsia="標楷體" w:hAnsi="標楷體" w:cs="New Gulim" w:hint="eastAsia"/>
        </w:rPr>
        <w:t>17（○）</w:t>
      </w:r>
      <w:r w:rsidRPr="008B26A5">
        <w:rPr>
          <w:rFonts w:ascii="標楷體" w:eastAsia="標楷體" w:hAnsi="標楷體"/>
        </w:rPr>
        <w:t>週末</w:t>
      </w:r>
      <w:proofErr w:type="gramStart"/>
      <w:r w:rsidRPr="008B26A5">
        <w:rPr>
          <w:rFonts w:ascii="標楷體" w:eastAsia="標楷體" w:hAnsi="標楷體" w:hint="eastAsia"/>
        </w:rPr>
        <w:t>小</w:t>
      </w:r>
      <w:r w:rsidRPr="008B26A5">
        <w:rPr>
          <w:rFonts w:ascii="標楷體" w:eastAsia="標楷體" w:hAnsi="標楷體"/>
        </w:rPr>
        <w:t>貞到百貨公司</w:t>
      </w:r>
      <w:proofErr w:type="gramEnd"/>
      <w:r w:rsidRPr="008B26A5">
        <w:rPr>
          <w:rFonts w:ascii="標楷體" w:eastAsia="標楷體" w:hAnsi="標楷體"/>
        </w:rPr>
        <w:t>逛街，當</w:t>
      </w:r>
      <w:proofErr w:type="gramStart"/>
      <w:r w:rsidRPr="008B26A5">
        <w:rPr>
          <w:rFonts w:ascii="標楷體" w:eastAsia="標楷體" w:hAnsi="標楷體" w:hint="eastAsia"/>
        </w:rPr>
        <w:t>小</w:t>
      </w:r>
      <w:r w:rsidRPr="008B26A5">
        <w:rPr>
          <w:rFonts w:ascii="標楷體" w:eastAsia="標楷體" w:hAnsi="標楷體"/>
        </w:rPr>
        <w:t>貞逛到</w:t>
      </w:r>
      <w:proofErr w:type="gramEnd"/>
      <w:r w:rsidRPr="008B26A5">
        <w:rPr>
          <w:rFonts w:ascii="標楷體" w:eastAsia="標楷體" w:hAnsi="標楷體"/>
        </w:rPr>
        <w:t>一間</w:t>
      </w:r>
      <w:r w:rsidRPr="008B26A5">
        <w:rPr>
          <w:rFonts w:ascii="標楷體" w:eastAsia="標楷體" w:hAnsi="標楷體" w:hint="eastAsia"/>
        </w:rPr>
        <w:t>少女服飾</w:t>
      </w:r>
      <w:r w:rsidRPr="008B26A5">
        <w:rPr>
          <w:rFonts w:ascii="標楷體" w:eastAsia="標楷體" w:hAnsi="標楷體"/>
        </w:rPr>
        <w:t>專櫃時，店員對</w:t>
      </w:r>
      <w:r w:rsidRPr="008B26A5">
        <w:rPr>
          <w:rFonts w:ascii="標楷體" w:eastAsia="標楷體" w:hAnsi="標楷體" w:hint="eastAsia"/>
        </w:rPr>
        <w:t>小</w:t>
      </w:r>
      <w:r w:rsidRPr="008B26A5">
        <w:rPr>
          <w:rFonts w:ascii="標楷體" w:eastAsia="標楷體" w:hAnsi="標楷體"/>
        </w:rPr>
        <w:t>貞說：「妳的</w:t>
      </w:r>
      <w:proofErr w:type="gramStart"/>
      <w:r w:rsidRPr="008B26A5">
        <w:rPr>
          <w:rFonts w:ascii="標楷體" w:eastAsia="標楷體" w:hAnsi="標楷體"/>
        </w:rPr>
        <w:t>腿好白</w:t>
      </w:r>
      <w:proofErr w:type="gramEnd"/>
      <w:r w:rsidRPr="008B26A5">
        <w:rPr>
          <w:rFonts w:ascii="標楷體" w:eastAsia="標楷體" w:hAnsi="標楷體"/>
        </w:rPr>
        <w:t>，</w:t>
      </w:r>
      <w:proofErr w:type="gramStart"/>
      <w:r w:rsidRPr="008B26A5">
        <w:rPr>
          <w:rFonts w:ascii="標楷體" w:eastAsia="標楷體" w:hAnsi="標楷體"/>
        </w:rPr>
        <w:t>好想摸一下</w:t>
      </w:r>
      <w:proofErr w:type="gramEnd"/>
      <w:r w:rsidRPr="008B26A5">
        <w:rPr>
          <w:rFonts w:ascii="標楷體" w:eastAsia="標楷體" w:hAnsi="標楷體"/>
        </w:rPr>
        <w:t>」，</w:t>
      </w:r>
      <w:r w:rsidRPr="008B26A5">
        <w:rPr>
          <w:rFonts w:ascii="標楷體" w:eastAsia="標楷體" w:hAnsi="標楷體" w:hint="eastAsia"/>
        </w:rPr>
        <w:t>店員的話</w:t>
      </w:r>
      <w:r w:rsidRPr="008B26A5">
        <w:rPr>
          <w:rFonts w:ascii="標楷體" w:eastAsia="標楷體" w:hAnsi="標楷體"/>
        </w:rPr>
        <w:t>使</w:t>
      </w:r>
      <w:r w:rsidRPr="008B26A5">
        <w:rPr>
          <w:rFonts w:ascii="標楷體" w:eastAsia="標楷體" w:hAnsi="標楷體" w:hint="eastAsia"/>
        </w:rPr>
        <w:t>小</w:t>
      </w:r>
      <w:r w:rsidRPr="008B26A5">
        <w:rPr>
          <w:rFonts w:ascii="標楷體" w:eastAsia="標楷體" w:hAnsi="標楷體"/>
        </w:rPr>
        <w:t>貞感覺非常不舒服，</w:t>
      </w:r>
      <w:r w:rsidRPr="008B26A5">
        <w:rPr>
          <w:rFonts w:ascii="標楷體" w:eastAsia="標楷體" w:hAnsi="標楷體" w:hint="eastAsia"/>
        </w:rPr>
        <w:t>這種語言上的騷擾，也算是一種性騷擾？(</w:t>
      </w:r>
      <w:r w:rsidRPr="008B26A5">
        <w:rPr>
          <w:rFonts w:ascii="標楷體" w:eastAsia="標楷體" w:hAnsi="標楷體"/>
        </w:rPr>
        <w:t>性騷擾防治法第2條</w:t>
      </w:r>
      <w:r w:rsidRPr="008B26A5">
        <w:rPr>
          <w:rFonts w:ascii="標楷體" w:eastAsia="標楷體" w:hAnsi="標楷體" w:hint="eastAsia"/>
        </w:rPr>
        <w:t>)</w:t>
      </w:r>
    </w:p>
    <w:p w:rsidR="008E7EBC" w:rsidRPr="008B26A5" w:rsidRDefault="008E7EBC" w:rsidP="008E7EBC">
      <w:pPr>
        <w:ind w:left="742" w:hangingChars="309" w:hanging="742"/>
        <w:rPr>
          <w:rFonts w:ascii="標楷體" w:eastAsia="標楷體" w:hAnsi="標楷體" w:cs="New Gulim" w:hint="eastAsia"/>
        </w:rPr>
      </w:pPr>
      <w:r w:rsidRPr="008B26A5">
        <w:rPr>
          <w:rFonts w:ascii="標楷體" w:eastAsia="標楷體" w:hAnsi="標楷體" w:cs="New Gulim" w:hint="eastAsia"/>
        </w:rPr>
        <w:t>18</w:t>
      </w:r>
      <w:r w:rsidRPr="008B26A5">
        <w:rPr>
          <w:rFonts w:ascii="標楷體" w:eastAsia="標楷體" w:hAnsi="標楷體" w:hint="eastAsia"/>
        </w:rPr>
        <w:t>(X )</w:t>
      </w:r>
      <w:r w:rsidRPr="008B26A5">
        <w:rPr>
          <w:rFonts w:ascii="標楷體" w:eastAsia="標楷體" w:hAnsi="標楷體" w:cs="New Gulim" w:hint="eastAsia"/>
        </w:rPr>
        <w:t>阿公說：哥哥以後是一家之主，要負起養家活口的責任，所以學歷要讀高點才能有好的職業；</w:t>
      </w:r>
      <w:r w:rsidRPr="008B26A5">
        <w:rPr>
          <w:rFonts w:ascii="標楷體" w:eastAsia="標楷體" w:hAnsi="標楷體" w:cs="New Gulim" w:hint="eastAsia"/>
        </w:rPr>
        <w:lastRenderedPageBreak/>
        <w:t>而姐姐是女孩子，以後要嫁人生孩子，所以沒有必要讀太多書。(</w:t>
      </w:r>
      <w:r w:rsidRPr="008B26A5">
        <w:rPr>
          <w:rFonts w:ascii="標楷體" w:eastAsia="標楷體" w:hAnsi="標楷體" w:hint="eastAsia"/>
        </w:rPr>
        <w:t>性別</w:t>
      </w:r>
      <w:r w:rsidRPr="008B26A5">
        <w:rPr>
          <w:rFonts w:ascii="標楷體" w:eastAsia="標楷體" w:hAnsi="標楷體" w:cs="New Gulim" w:hint="eastAsia"/>
        </w:rPr>
        <w:t>平等教育法第二條)</w:t>
      </w:r>
    </w:p>
    <w:p w:rsidR="008E7EBC" w:rsidRPr="008B26A5" w:rsidRDefault="008E7EBC" w:rsidP="008E7EBC">
      <w:pPr>
        <w:ind w:left="960" w:hangingChars="400" w:hanging="960"/>
        <w:rPr>
          <w:rFonts w:ascii="標楷體" w:eastAsia="標楷體" w:hAnsi="標楷體" w:cs="New Gulim" w:hint="eastAsia"/>
        </w:rPr>
      </w:pPr>
      <w:r w:rsidRPr="008B26A5">
        <w:rPr>
          <w:rFonts w:ascii="標楷體" w:eastAsia="標楷體" w:hAnsi="標楷體" w:cs="New Gulim" w:hint="eastAsia"/>
        </w:rPr>
        <w:t>19（○）</w:t>
      </w:r>
      <w:proofErr w:type="gramStart"/>
      <w:r w:rsidRPr="008B26A5">
        <w:rPr>
          <w:rFonts w:ascii="標楷體" w:eastAsia="標楷體" w:hAnsi="標楷體" w:cs="New Gulim" w:hint="eastAsia"/>
        </w:rPr>
        <w:t>最近阿春打工</w:t>
      </w:r>
      <w:proofErr w:type="gramEnd"/>
      <w:r w:rsidRPr="008B26A5">
        <w:rPr>
          <w:rFonts w:ascii="標楷體" w:eastAsia="標楷體" w:hAnsi="標楷體" w:cs="New Gulim" w:hint="eastAsia"/>
        </w:rPr>
        <w:t>的老闆常藉著教她工作而碰觸她的身體，說這樣才能把工作學好，如果不這樣就要</w:t>
      </w:r>
      <w:proofErr w:type="gramStart"/>
      <w:r w:rsidRPr="008B26A5">
        <w:rPr>
          <w:rFonts w:ascii="標楷體" w:eastAsia="標楷體" w:hAnsi="標楷體" w:cs="New Gulim" w:hint="eastAsia"/>
        </w:rPr>
        <w:t>炒阿春</w:t>
      </w:r>
      <w:proofErr w:type="gramEnd"/>
      <w:r w:rsidRPr="008B26A5">
        <w:rPr>
          <w:rFonts w:ascii="標楷體" w:eastAsia="標楷體" w:hAnsi="標楷體" w:cs="New Gulim" w:hint="eastAsia"/>
        </w:rPr>
        <w:t>魷魚，是違反了兩性工作平等法。(</w:t>
      </w:r>
      <w:r w:rsidRPr="008B26A5">
        <w:rPr>
          <w:rFonts w:ascii="標楷體" w:eastAsia="標楷體" w:hAnsi="標楷體" w:hint="eastAsia"/>
        </w:rPr>
        <w:t>性別</w:t>
      </w:r>
      <w:r w:rsidRPr="008B26A5">
        <w:rPr>
          <w:rFonts w:ascii="標楷體" w:eastAsia="標楷體" w:hAnsi="標楷體" w:cs="New Gulim" w:hint="eastAsia"/>
        </w:rPr>
        <w:t>工作平等法第十二條)</w:t>
      </w:r>
    </w:p>
    <w:p w:rsidR="008E7EBC" w:rsidRPr="008B26A5" w:rsidRDefault="008E7EBC" w:rsidP="008E7EBC">
      <w:pPr>
        <w:ind w:left="960" w:hangingChars="400" w:hanging="960"/>
        <w:rPr>
          <w:rFonts w:ascii="標楷體" w:eastAsia="標楷體" w:hAnsi="標楷體" w:cs="New Gulim" w:hint="eastAsia"/>
        </w:rPr>
      </w:pPr>
      <w:r w:rsidRPr="008B26A5">
        <w:rPr>
          <w:rFonts w:ascii="標楷體" w:eastAsia="標楷體" w:hAnsi="標楷體" w:cs="New Gulim" w:hint="eastAsia"/>
        </w:rPr>
        <w:t>20（○）男生和女生天生不同，所擅長的工作也不同，因此不能因為性別的關係而輕視任何一方。(</w:t>
      </w:r>
      <w:r w:rsidRPr="008B26A5">
        <w:rPr>
          <w:rFonts w:ascii="標楷體" w:eastAsia="標楷體" w:hAnsi="標楷體" w:hint="eastAsia"/>
        </w:rPr>
        <w:t>性別</w:t>
      </w:r>
      <w:r w:rsidRPr="008B26A5">
        <w:rPr>
          <w:rFonts w:ascii="標楷體" w:eastAsia="標楷體" w:hAnsi="標楷體" w:cs="New Gulim" w:hint="eastAsia"/>
        </w:rPr>
        <w:t>平等教育法第二條)</w:t>
      </w:r>
    </w:p>
    <w:p w:rsidR="008E7EBC" w:rsidRPr="008B26A5" w:rsidRDefault="008E7EBC" w:rsidP="008E7EBC">
      <w:pPr>
        <w:rPr>
          <w:rFonts w:ascii="標楷體" w:eastAsia="標楷體" w:hAnsi="標楷體" w:hint="eastAsia"/>
        </w:rPr>
      </w:pPr>
      <w:r w:rsidRPr="008B26A5">
        <w:rPr>
          <w:rFonts w:ascii="標楷體" w:eastAsia="標楷體" w:hAnsi="標楷體" w:hint="eastAsia"/>
        </w:rPr>
        <w:t>21(</w:t>
      </w:r>
      <w:r w:rsidRPr="008B26A5">
        <w:rPr>
          <w:rFonts w:ascii="標楷體" w:eastAsia="標楷體" w:hAnsi="標楷體" w:cs="New Gulim" w:hint="eastAsia"/>
        </w:rPr>
        <w:t>○</w:t>
      </w:r>
      <w:r w:rsidRPr="008B26A5">
        <w:rPr>
          <w:rFonts w:ascii="標楷體" w:eastAsia="標楷體" w:hAnsi="標楷體" w:hint="eastAsia"/>
        </w:rPr>
        <w:t>)</w:t>
      </w:r>
      <w:r w:rsidRPr="008B26A5">
        <w:rPr>
          <w:rFonts w:ascii="標楷體" w:eastAsia="標楷體" w:hAnsi="標楷體"/>
        </w:rPr>
        <w:t>講黃色笑話雖不構成刑事責任，但會造成聽者心理不舒服，</w:t>
      </w:r>
      <w:r w:rsidRPr="008B26A5">
        <w:rPr>
          <w:rFonts w:ascii="標楷體" w:eastAsia="標楷體" w:hAnsi="標楷體" w:hint="eastAsia"/>
        </w:rPr>
        <w:t>故</w:t>
      </w:r>
      <w:r w:rsidRPr="008B26A5">
        <w:rPr>
          <w:rFonts w:ascii="標楷體" w:eastAsia="標楷體" w:hAnsi="標楷體"/>
        </w:rPr>
        <w:t>不可任意為之。</w:t>
      </w:r>
    </w:p>
    <w:p w:rsidR="008E7EBC" w:rsidRPr="008B26A5" w:rsidRDefault="008E7EBC" w:rsidP="008E7EBC">
      <w:pPr>
        <w:ind w:left="797" w:hangingChars="332" w:hanging="797"/>
        <w:rPr>
          <w:rFonts w:ascii="標楷體" w:eastAsia="標楷體" w:hAnsi="標楷體" w:hint="eastAsia"/>
        </w:rPr>
      </w:pPr>
      <w:r w:rsidRPr="008B26A5">
        <w:rPr>
          <w:rFonts w:ascii="標楷體" w:eastAsia="標楷體" w:hAnsi="標楷體" w:hint="eastAsia"/>
        </w:rPr>
        <w:t>22(</w:t>
      </w:r>
      <w:r w:rsidRPr="008B26A5">
        <w:rPr>
          <w:rFonts w:ascii="標楷體" w:eastAsia="標楷體" w:hAnsi="標楷體" w:cs="New Gulim" w:hint="eastAsia"/>
        </w:rPr>
        <w:t>○</w:t>
      </w:r>
      <w:r w:rsidRPr="008B26A5">
        <w:rPr>
          <w:rFonts w:ascii="標楷體" w:eastAsia="標楷體" w:hAnsi="標楷體" w:hint="eastAsia"/>
        </w:rPr>
        <w:t>)</w:t>
      </w:r>
      <w:r w:rsidRPr="008B26A5">
        <w:rPr>
          <w:rFonts w:ascii="標楷體" w:eastAsia="標楷體" w:hAnsi="標楷體"/>
        </w:rPr>
        <w:t>女性生理期期間不該被認為是件麻煩事，其實是讓女性感受身體變化並且藉這個機會好好保養自己。</w:t>
      </w:r>
    </w:p>
    <w:p w:rsidR="008E7EBC" w:rsidRPr="008B26A5" w:rsidRDefault="008E7EBC" w:rsidP="008E7EBC">
      <w:pPr>
        <w:rPr>
          <w:rFonts w:ascii="標楷體" w:eastAsia="標楷體" w:hAnsi="標楷體" w:hint="eastAsia"/>
        </w:rPr>
      </w:pPr>
      <w:r w:rsidRPr="008B26A5">
        <w:rPr>
          <w:rFonts w:ascii="標楷體" w:eastAsia="標楷體" w:hAnsi="標楷體" w:hint="eastAsia"/>
        </w:rPr>
        <w:t>23(</w:t>
      </w:r>
      <w:r w:rsidRPr="008B26A5">
        <w:rPr>
          <w:rFonts w:ascii="標楷體" w:eastAsia="標楷體" w:hAnsi="標楷體" w:cs="New Gulim" w:hint="eastAsia"/>
        </w:rPr>
        <w:t>○</w:t>
      </w:r>
      <w:r w:rsidRPr="008B26A5">
        <w:rPr>
          <w:rFonts w:ascii="標楷體" w:eastAsia="標楷體" w:hAnsi="標楷體" w:hint="eastAsia"/>
        </w:rPr>
        <w:t>)設立色情網站供別人免費下載色情圖片或影像，雖然沒有兜售行為但已經違法。</w:t>
      </w:r>
    </w:p>
    <w:p w:rsidR="008E7EBC" w:rsidRPr="008B26A5" w:rsidRDefault="008E7EBC" w:rsidP="008E7EBC">
      <w:pPr>
        <w:rPr>
          <w:rFonts w:ascii="標楷體" w:eastAsia="標楷體" w:hAnsi="標楷體" w:hint="eastAsia"/>
        </w:rPr>
      </w:pPr>
      <w:r w:rsidRPr="008B26A5">
        <w:rPr>
          <w:rFonts w:ascii="標楷體" w:eastAsia="標楷體" w:hAnsi="標楷體" w:hint="eastAsia"/>
        </w:rPr>
        <w:t>24( X )性侵害案件可以公開審判。</w:t>
      </w:r>
    </w:p>
    <w:p w:rsidR="008E7EBC" w:rsidRPr="008B26A5" w:rsidRDefault="008E7EBC" w:rsidP="008E7EBC">
      <w:pPr>
        <w:ind w:left="768" w:hangingChars="320" w:hanging="768"/>
        <w:rPr>
          <w:rFonts w:ascii="標楷體" w:eastAsia="標楷體" w:hAnsi="標楷體" w:hint="eastAsia"/>
        </w:rPr>
      </w:pPr>
      <w:r w:rsidRPr="008B26A5">
        <w:rPr>
          <w:rFonts w:ascii="標楷體" w:eastAsia="標楷體" w:hAnsi="標楷體" w:hint="eastAsia"/>
        </w:rPr>
        <w:t>25(</w:t>
      </w:r>
      <w:r w:rsidRPr="008B26A5">
        <w:rPr>
          <w:rFonts w:ascii="標楷體" w:eastAsia="標楷體" w:hAnsi="標楷體" w:cs="New Gulim" w:hint="eastAsia"/>
        </w:rPr>
        <w:t>○</w:t>
      </w:r>
      <w:r w:rsidRPr="008B26A5">
        <w:rPr>
          <w:rFonts w:ascii="標楷體" w:eastAsia="標楷體" w:hAnsi="標楷體" w:hint="eastAsia"/>
        </w:rPr>
        <w:t>)在男女心神喪失、精神衰弱、身心障礙或其他類似情形，不能或不知抵抗而發生性行為者，處以三年以上、十年以下有期徒刑。</w:t>
      </w:r>
    </w:p>
    <w:p w:rsidR="008E7EBC" w:rsidRPr="008B26A5" w:rsidRDefault="008E7EBC" w:rsidP="008E7EBC">
      <w:pPr>
        <w:widowControl/>
        <w:jc w:val="both"/>
        <w:rPr>
          <w:rFonts w:ascii="標楷體" w:eastAsia="標楷體" w:hAnsi="標楷體" w:hint="eastAsia"/>
          <w:kern w:val="0"/>
        </w:rPr>
      </w:pPr>
    </w:p>
    <w:p w:rsidR="008E7EBC" w:rsidRPr="008B26A5" w:rsidRDefault="008E7EBC" w:rsidP="008E7EBC">
      <w:pPr>
        <w:rPr>
          <w:rFonts w:ascii="標楷體" w:eastAsia="標楷體" w:hAnsi="標楷體" w:hint="eastAsia"/>
          <w:b/>
        </w:rPr>
      </w:pPr>
      <w:r w:rsidRPr="008B26A5">
        <w:rPr>
          <w:rFonts w:ascii="標楷體" w:eastAsia="標楷體" w:hAnsi="標楷體" w:hint="eastAsia"/>
          <w:b/>
        </w:rPr>
        <w:t>【4】性別平等大會考中低年級的題目/國小版</w:t>
      </w:r>
    </w:p>
    <w:p w:rsidR="008E7EBC" w:rsidRPr="008B26A5" w:rsidRDefault="008E7EBC" w:rsidP="008E7EBC">
      <w:pPr>
        <w:rPr>
          <w:rFonts w:ascii="標楷體" w:eastAsia="標楷體" w:hAnsi="標楷體" w:hint="eastAsia"/>
        </w:rPr>
      </w:pPr>
      <w:r w:rsidRPr="008B26A5">
        <w:rPr>
          <w:rFonts w:ascii="標楷體" w:eastAsia="標楷體" w:hAnsi="標楷體" w:hint="eastAsia"/>
        </w:rPr>
        <w:t>一、是非題：每題5分，共50分</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 ）1.設立色情網站供別人免費下載色情圖片或影像，沒有兜售行為所以不違法。</w:t>
      </w:r>
    </w:p>
    <w:p w:rsidR="008E7EBC" w:rsidRPr="008B26A5" w:rsidRDefault="008E7EBC" w:rsidP="008E7EBC">
      <w:pPr>
        <w:ind w:left="1078" w:hangingChars="449" w:hanging="1078"/>
        <w:rPr>
          <w:rFonts w:ascii="標楷體" w:eastAsia="標楷體" w:hAnsi="標楷體" w:hint="eastAsia"/>
        </w:rPr>
      </w:pPr>
      <w:r w:rsidRPr="008B26A5">
        <w:rPr>
          <w:rFonts w:ascii="標楷體" w:eastAsia="標楷體" w:hAnsi="標楷體" w:hint="eastAsia"/>
        </w:rPr>
        <w:t>（○ ）2.電視、報紙、廣播等各種媒體不可以報導遭受性侵害之被害人的姓名或可以辨識出身分的資料。</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○）3.講黃色笑話雖不構成刑事責任，但會造成聽者心理不舒服，故不可任意為之。</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 ）4.性騷擾的產生只存在於異性之間。</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○）5.搭公車時有人一直摸我的屁股，我感覺不舒服，這樣就是性騷擾。</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 ）6.只有在深夜外出，或是偏僻的郊外，才會發生性侵害。</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○）7.如果不幸被性侵害了，先不要清洗，趕快去報案。</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○）8.發生性侵害時要打113，尋求協助。它是24小時提供協助，全年無休。</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 ）9.只有陌生的人才會傷害我。</w:t>
      </w:r>
    </w:p>
    <w:p w:rsidR="008E7EBC" w:rsidRPr="008B26A5" w:rsidRDefault="008E7EBC" w:rsidP="008E7EBC">
      <w:pPr>
        <w:rPr>
          <w:rFonts w:ascii="標楷體" w:eastAsia="標楷體" w:hAnsi="標楷體" w:cs="新細明體" w:hint="eastAsia"/>
          <w:kern w:val="0"/>
        </w:rPr>
      </w:pPr>
      <w:r w:rsidRPr="008B26A5">
        <w:rPr>
          <w:rFonts w:ascii="標楷體" w:eastAsia="標楷體" w:hAnsi="標楷體" w:hint="eastAsia"/>
        </w:rPr>
        <w:t>（ ○）10.</w:t>
      </w:r>
      <w:r w:rsidRPr="008B26A5">
        <w:rPr>
          <w:rFonts w:ascii="標楷體" w:eastAsia="標楷體" w:hAnsi="標楷體" w:cs="新細明體" w:hint="eastAsia"/>
          <w:kern w:val="0"/>
        </w:rPr>
        <w:t xml:space="preserve">如果有人對我的身體做不喜歡的碰觸，必須要勇敢、堅決的說 </w:t>
      </w:r>
      <w:proofErr w:type="gramStart"/>
      <w:r w:rsidRPr="008B26A5">
        <w:rPr>
          <w:rFonts w:ascii="標楷體" w:eastAsia="標楷體" w:hAnsi="標楷體" w:cs="新細明體" w:hint="eastAsia"/>
          <w:kern w:val="0"/>
        </w:rPr>
        <w:t>”</w:t>
      </w:r>
      <w:proofErr w:type="gramEnd"/>
      <w:r w:rsidRPr="008B26A5">
        <w:rPr>
          <w:rFonts w:ascii="標楷體" w:eastAsia="標楷體" w:hAnsi="標楷體" w:cs="新細明體" w:hint="eastAsia"/>
          <w:kern w:val="0"/>
        </w:rPr>
        <w:t xml:space="preserve"> 不</w:t>
      </w:r>
      <w:proofErr w:type="gramStart"/>
      <w:r w:rsidRPr="008B26A5">
        <w:rPr>
          <w:rFonts w:ascii="標楷體" w:eastAsia="標楷體" w:hAnsi="標楷體" w:cs="新細明體" w:hint="eastAsia"/>
          <w:kern w:val="0"/>
        </w:rPr>
        <w:t>”</w:t>
      </w:r>
      <w:proofErr w:type="gramEnd"/>
      <w:r w:rsidRPr="008B26A5">
        <w:rPr>
          <w:rFonts w:ascii="標楷體" w:eastAsia="標楷體" w:hAnsi="標楷體" w:cs="新細明體" w:hint="eastAsia"/>
          <w:kern w:val="0"/>
        </w:rPr>
        <w:t xml:space="preserve">。 </w:t>
      </w:r>
    </w:p>
    <w:p w:rsidR="008E7EBC" w:rsidRPr="008B26A5" w:rsidRDefault="008E7EBC" w:rsidP="008E7EBC">
      <w:pPr>
        <w:rPr>
          <w:rFonts w:ascii="標楷體" w:eastAsia="標楷體" w:hAnsi="標楷體" w:hint="eastAsia"/>
        </w:rPr>
      </w:pPr>
      <w:r w:rsidRPr="008B26A5">
        <w:rPr>
          <w:rFonts w:ascii="標楷體" w:eastAsia="標楷體" w:hAnsi="標楷體" w:cs="新細明體" w:hint="eastAsia"/>
          <w:kern w:val="0"/>
        </w:rPr>
        <w:t>二、選擇題：每題2分，共50分</w:t>
      </w:r>
    </w:p>
    <w:p w:rsidR="008E7EBC" w:rsidRPr="008B26A5" w:rsidRDefault="008E7EBC" w:rsidP="008E7EBC">
      <w:pPr>
        <w:pStyle w:val="Web"/>
        <w:spacing w:before="0" w:beforeAutospacing="0" w:after="0" w:afterAutospacing="0"/>
        <w:ind w:left="1118" w:hangingChars="466" w:hanging="1118"/>
        <w:rPr>
          <w:rFonts w:ascii="標楷體" w:eastAsia="標楷體" w:hAnsi="標楷體" w:hint="eastAsia"/>
        </w:rPr>
      </w:pPr>
      <w:r w:rsidRPr="008B26A5">
        <w:rPr>
          <w:rFonts w:ascii="標楷體" w:eastAsia="標楷體" w:hAnsi="標楷體" w:hint="eastAsia"/>
        </w:rPr>
        <w:t>（ 1 ）1.我在公車上遇到色狼，而且感覺到被騷擾了，我該怎麼辦？ （1）</w:t>
      </w:r>
      <w:proofErr w:type="gramStart"/>
      <w:r w:rsidRPr="008B26A5">
        <w:rPr>
          <w:rFonts w:ascii="標楷體" w:eastAsia="標楷體" w:hAnsi="標楷體" w:hint="eastAsia"/>
        </w:rPr>
        <w:t>大聲喝阻他</w:t>
      </w:r>
      <w:proofErr w:type="gramEnd"/>
      <w:r w:rsidRPr="008B26A5">
        <w:rPr>
          <w:rFonts w:ascii="標楷體" w:eastAsia="標楷體" w:hAnsi="標楷體" w:hint="eastAsia"/>
        </w:rPr>
        <w:t>，並立刻尋求四周可以給予協助的資源 （2）忍一忍，一下就會過去 （3）害怕色狼會報復，所以不要張揚比較好 （4）因為怕丟臉，所以自己把這件事當作</w:t>
      </w:r>
      <w:proofErr w:type="gramStart"/>
      <w:r w:rsidRPr="008B26A5">
        <w:rPr>
          <w:rFonts w:ascii="標楷體" w:eastAsia="標楷體" w:hAnsi="標楷體" w:hint="eastAsia"/>
        </w:rPr>
        <w:t>秘密藏</w:t>
      </w:r>
      <w:proofErr w:type="gramEnd"/>
      <w:r w:rsidRPr="008B26A5">
        <w:rPr>
          <w:rFonts w:ascii="標楷體" w:eastAsia="標楷體" w:hAnsi="標楷體" w:hint="eastAsia"/>
        </w:rPr>
        <w:t>在心裡。</w:t>
      </w:r>
    </w:p>
    <w:p w:rsidR="008E7EBC" w:rsidRPr="008B26A5" w:rsidRDefault="008E7EBC" w:rsidP="008E7EBC">
      <w:pPr>
        <w:kinsoku w:val="0"/>
        <w:overflowPunct w:val="0"/>
        <w:autoSpaceDE w:val="0"/>
        <w:autoSpaceDN w:val="0"/>
        <w:ind w:left="1133" w:hangingChars="472" w:hanging="1133"/>
        <w:rPr>
          <w:rFonts w:ascii="標楷體" w:eastAsia="標楷體" w:hAnsi="標楷體" w:hint="eastAsia"/>
        </w:rPr>
      </w:pPr>
      <w:r w:rsidRPr="008B26A5">
        <w:rPr>
          <w:rFonts w:ascii="標楷體" w:eastAsia="標楷體" w:hAnsi="標楷體" w:hint="eastAsia"/>
        </w:rPr>
        <w:t>（ 3 ）2.下列何者</w:t>
      </w:r>
      <w:r w:rsidRPr="008B26A5">
        <w:rPr>
          <w:rFonts w:ascii="標楷體" w:eastAsia="標楷體" w:hAnsi="標楷體" w:hint="eastAsia"/>
          <w:u w:val="single"/>
        </w:rPr>
        <w:t>不</w:t>
      </w:r>
      <w:r w:rsidRPr="008B26A5">
        <w:rPr>
          <w:rFonts w:ascii="標楷體" w:eastAsia="標楷體" w:hAnsi="標楷體" w:hint="eastAsia"/>
        </w:rPr>
        <w:t>屬於性騷擾？　(1)</w:t>
      </w:r>
      <w:proofErr w:type="gramStart"/>
      <w:r w:rsidRPr="008B26A5">
        <w:rPr>
          <w:rFonts w:ascii="標楷體" w:eastAsia="標楷體" w:hAnsi="標楷體" w:hint="eastAsia"/>
        </w:rPr>
        <w:t>講讓對方</w:t>
      </w:r>
      <w:proofErr w:type="gramEnd"/>
      <w:r w:rsidRPr="008B26A5">
        <w:rPr>
          <w:rFonts w:ascii="標楷體" w:eastAsia="標楷體" w:hAnsi="標楷體" w:hint="eastAsia"/>
        </w:rPr>
        <w:t>不悅的黃色笑話 (2)翻女生的裙子 (3)博物館展示的</w:t>
      </w:r>
      <w:proofErr w:type="gramStart"/>
      <w:r w:rsidRPr="008B26A5">
        <w:rPr>
          <w:rFonts w:ascii="標楷體" w:eastAsia="標楷體" w:hAnsi="標楷體" w:hint="eastAsia"/>
        </w:rPr>
        <w:t>裸女圖</w:t>
      </w:r>
      <w:proofErr w:type="gramEnd"/>
      <w:r w:rsidRPr="008B26A5">
        <w:rPr>
          <w:rFonts w:ascii="標楷體" w:eastAsia="標楷體" w:hAnsi="標楷體" w:hint="eastAsia"/>
        </w:rPr>
        <w:t xml:space="preserve"> (4)男生跟蹤女生回家。</w:t>
      </w:r>
    </w:p>
    <w:p w:rsidR="008E7EBC" w:rsidRPr="008B26A5" w:rsidRDefault="008E7EBC" w:rsidP="008E7EBC">
      <w:pPr>
        <w:ind w:leftChars="-1" w:left="1035" w:hangingChars="432" w:hanging="1037"/>
        <w:rPr>
          <w:rFonts w:ascii="標楷體" w:eastAsia="標楷體" w:hAnsi="標楷體" w:hint="eastAsia"/>
        </w:rPr>
      </w:pPr>
      <w:r w:rsidRPr="008B26A5">
        <w:rPr>
          <w:rFonts w:ascii="標楷體" w:eastAsia="標楷體" w:hAnsi="標楷體" w:hint="eastAsia"/>
        </w:rPr>
        <w:t>（ 1 ）3.</w:t>
      </w:r>
      <w:r w:rsidRPr="008B26A5">
        <w:rPr>
          <w:rFonts w:ascii="標楷體" w:eastAsia="標楷體" w:hAnsi="標楷體" w:hint="eastAsia"/>
          <w:u w:val="single"/>
        </w:rPr>
        <w:t>校內</w:t>
      </w:r>
      <w:r w:rsidRPr="008B26A5">
        <w:rPr>
          <w:rFonts w:ascii="標楷體" w:eastAsia="標楷體" w:hAnsi="標楷體" w:hint="eastAsia"/>
        </w:rPr>
        <w:t>發現同學遭受性侵害或家庭暴力時，在第一時間應向哪一單位通報？(1)學校老師 (2)警察單位 (3)社會局 (4)父母。</w:t>
      </w:r>
    </w:p>
    <w:p w:rsidR="008E7EBC" w:rsidRPr="008B26A5" w:rsidRDefault="008E7EBC" w:rsidP="008E7EBC">
      <w:pPr>
        <w:ind w:leftChars="-7" w:left="1116" w:hangingChars="472" w:hanging="1133"/>
        <w:rPr>
          <w:rFonts w:ascii="標楷體" w:eastAsia="標楷體" w:hAnsi="標楷體" w:hint="eastAsia"/>
        </w:rPr>
      </w:pPr>
      <w:r w:rsidRPr="008B26A5">
        <w:rPr>
          <w:rFonts w:ascii="標楷體" w:eastAsia="標楷體" w:hAnsi="標楷體" w:hint="eastAsia"/>
        </w:rPr>
        <w:t>（ 2 ）4.在網路上認識的好朋友，很想和他見面時，下列哪項為</w:t>
      </w:r>
      <w:r w:rsidRPr="008B26A5">
        <w:rPr>
          <w:rFonts w:ascii="標楷體" w:eastAsia="標楷體" w:hAnsi="標楷體" w:hint="eastAsia"/>
          <w:u w:val="single"/>
        </w:rPr>
        <w:t>非</w:t>
      </w:r>
      <w:r w:rsidRPr="008B26A5">
        <w:rPr>
          <w:rFonts w:ascii="標楷體" w:eastAsia="標楷體" w:hAnsi="標楷體" w:hint="eastAsia"/>
        </w:rPr>
        <w:t>？　(1)要有大人陪伴或朋友同行 (2)不要輕易的就讓他見到，以保持彼此的神祕感 (3)見面的地點要以公開的場合為佳 (4)以普通朋友視之，不可存有幻想。</w:t>
      </w:r>
    </w:p>
    <w:p w:rsidR="008E7EBC" w:rsidRPr="008B26A5" w:rsidRDefault="008E7EBC" w:rsidP="008E7EBC">
      <w:pPr>
        <w:kinsoku w:val="0"/>
        <w:overflowPunct w:val="0"/>
        <w:autoSpaceDE w:val="0"/>
        <w:autoSpaceDN w:val="0"/>
        <w:ind w:left="1078" w:hangingChars="449" w:hanging="1078"/>
        <w:rPr>
          <w:rFonts w:ascii="標楷體" w:eastAsia="標楷體" w:hAnsi="標楷體" w:hint="eastAsia"/>
        </w:rPr>
      </w:pPr>
      <w:r w:rsidRPr="008B26A5">
        <w:rPr>
          <w:rFonts w:ascii="標楷體" w:eastAsia="標楷體" w:hAnsi="標楷體" w:hint="eastAsia"/>
        </w:rPr>
        <w:t>（ 4 ）5.有關性侵害的敘述，下列何者正確？　(1)加害人</w:t>
      </w:r>
      <w:proofErr w:type="gramStart"/>
      <w:r w:rsidRPr="008B26A5">
        <w:rPr>
          <w:rFonts w:ascii="標楷體" w:eastAsia="標楷體" w:hAnsi="標楷體" w:hint="eastAsia"/>
        </w:rPr>
        <w:t>一</w:t>
      </w:r>
      <w:proofErr w:type="gramEnd"/>
      <w:r w:rsidRPr="008B26A5">
        <w:rPr>
          <w:rFonts w:ascii="標楷體" w:eastAsia="標楷體" w:hAnsi="標楷體" w:hint="eastAsia"/>
        </w:rPr>
        <w:t>定都使用暴力 (2)長輩、父母親不可</w:t>
      </w:r>
      <w:r w:rsidRPr="008B26A5">
        <w:rPr>
          <w:rFonts w:ascii="標楷體" w:eastAsia="標楷體" w:hAnsi="標楷體" w:hint="eastAsia"/>
        </w:rPr>
        <w:lastRenderedPageBreak/>
        <w:t>能對家人性侵害 (3)如果是男女朋友就不算性侵害 (4)性侵害也可能是熟人所為。</w:t>
      </w:r>
    </w:p>
    <w:p w:rsidR="008E7EBC" w:rsidRPr="008B26A5" w:rsidRDefault="008E7EBC" w:rsidP="008E7EBC">
      <w:pPr>
        <w:kinsoku w:val="0"/>
        <w:overflowPunct w:val="0"/>
        <w:autoSpaceDE w:val="0"/>
        <w:autoSpaceDN w:val="0"/>
        <w:ind w:left="1063" w:hangingChars="443" w:hanging="1063"/>
        <w:rPr>
          <w:rFonts w:ascii="標楷體" w:eastAsia="標楷體" w:hAnsi="標楷體" w:hint="eastAsia"/>
        </w:rPr>
      </w:pPr>
      <w:r w:rsidRPr="008B26A5">
        <w:rPr>
          <w:rFonts w:ascii="標楷體" w:eastAsia="標楷體" w:hAnsi="標楷體" w:hint="eastAsia"/>
        </w:rPr>
        <w:t>（ 4 ）6.下列哪些情狀，可能會發生性侵害？ （1）單獨赴網友的約 （2）</w:t>
      </w:r>
      <w:proofErr w:type="gramStart"/>
      <w:r w:rsidRPr="008B26A5">
        <w:rPr>
          <w:rFonts w:ascii="標楷體" w:eastAsia="標楷體" w:hAnsi="標楷體" w:hint="eastAsia"/>
        </w:rPr>
        <w:t>一</w:t>
      </w:r>
      <w:proofErr w:type="gramEnd"/>
      <w:r w:rsidRPr="008B26A5">
        <w:rPr>
          <w:rFonts w:ascii="標楷體" w:eastAsia="標楷體" w:hAnsi="標楷體" w:hint="eastAsia"/>
        </w:rPr>
        <w:t>個人到偏僻的地方 （3）喝陌生人給你的飲料或食物 （4）以上皆有可能。</w:t>
      </w:r>
    </w:p>
    <w:p w:rsidR="008E7EBC" w:rsidRPr="008B26A5" w:rsidRDefault="008E7EBC" w:rsidP="008E7EBC">
      <w:pPr>
        <w:rPr>
          <w:rFonts w:ascii="標楷體" w:eastAsia="標楷體" w:hAnsi="標楷體" w:hint="eastAsia"/>
        </w:rPr>
      </w:pPr>
      <w:r w:rsidRPr="008B26A5">
        <w:rPr>
          <w:rFonts w:ascii="標楷體" w:eastAsia="標楷體" w:hAnsi="標楷體" w:hint="eastAsia"/>
        </w:rPr>
        <w:t>（ 4 ）7.身體的隱私處是指我們身體的 （1）胸部（2）嘴巴（3）兩腿</w:t>
      </w:r>
      <w:proofErr w:type="gramStart"/>
      <w:r w:rsidRPr="008B26A5">
        <w:rPr>
          <w:rFonts w:ascii="標楷體" w:eastAsia="標楷體" w:hAnsi="標楷體" w:hint="eastAsia"/>
        </w:rPr>
        <w:t>之間（</w:t>
      </w:r>
      <w:proofErr w:type="gramEnd"/>
      <w:r w:rsidRPr="008B26A5">
        <w:rPr>
          <w:rFonts w:ascii="標楷體" w:eastAsia="標楷體" w:hAnsi="標楷體" w:hint="eastAsia"/>
        </w:rPr>
        <w:t>4）以上都是。</w:t>
      </w:r>
    </w:p>
    <w:p w:rsidR="008E7EBC" w:rsidRPr="008B26A5" w:rsidRDefault="008E7EBC" w:rsidP="008E7EBC">
      <w:pPr>
        <w:widowControl/>
        <w:ind w:leftChars="-6" w:left="1078" w:hangingChars="455" w:hanging="1092"/>
        <w:rPr>
          <w:rFonts w:ascii="標楷體" w:eastAsia="標楷體" w:hAnsi="標楷體" w:hint="eastAsia"/>
        </w:rPr>
      </w:pPr>
      <w:r w:rsidRPr="008B26A5">
        <w:rPr>
          <w:rFonts w:ascii="標楷體" w:eastAsia="標楷體" w:hAnsi="標楷體" w:hint="eastAsia"/>
        </w:rPr>
        <w:t>（ 4 ）8.上學途中遇到暴露下體的男人怎麼辦？ （1）大聲驚叫 （2）躲起來 （3）指責他 （4）不理他趕快進入學校報告老師。</w:t>
      </w:r>
    </w:p>
    <w:p w:rsidR="008E7EBC" w:rsidRPr="008B26A5" w:rsidRDefault="008E7EBC" w:rsidP="008E7EBC">
      <w:pPr>
        <w:ind w:left="1104" w:hangingChars="460" w:hanging="1104"/>
        <w:rPr>
          <w:rFonts w:ascii="標楷體" w:eastAsia="標楷體" w:hAnsi="標楷體" w:hint="eastAsia"/>
        </w:rPr>
      </w:pPr>
      <w:r w:rsidRPr="008B26A5">
        <w:rPr>
          <w:rFonts w:ascii="標楷體" w:eastAsia="標楷體" w:hAnsi="標楷體" w:hint="eastAsia"/>
        </w:rPr>
        <w:t>（ 3 ）9.運用身體自我防衛，手指攻擊哪</w:t>
      </w:r>
      <w:proofErr w:type="gramStart"/>
      <w:r w:rsidRPr="008B26A5">
        <w:rPr>
          <w:rFonts w:ascii="標楷體" w:eastAsia="標楷體" w:hAnsi="標楷體" w:hint="eastAsia"/>
        </w:rPr>
        <w:t>個</w:t>
      </w:r>
      <w:proofErr w:type="gramEnd"/>
      <w:r w:rsidRPr="008B26A5">
        <w:rPr>
          <w:rFonts w:ascii="標楷體" w:eastAsia="標楷體" w:hAnsi="標楷體" w:hint="eastAsia"/>
        </w:rPr>
        <w:t>地方最有效？ （1）頭 （2）膝蓋 （3）眼睛（4）腹部。</w:t>
      </w:r>
    </w:p>
    <w:p w:rsidR="008E7EBC" w:rsidRPr="008B26A5" w:rsidRDefault="008E7EBC" w:rsidP="008E7EBC">
      <w:pPr>
        <w:ind w:left="1162" w:hangingChars="484" w:hanging="1162"/>
        <w:rPr>
          <w:rFonts w:ascii="標楷體" w:eastAsia="標楷體" w:hAnsi="標楷體" w:hint="eastAsia"/>
        </w:rPr>
      </w:pPr>
      <w:r w:rsidRPr="008B26A5">
        <w:rPr>
          <w:rFonts w:ascii="標楷體" w:eastAsia="標楷體" w:hAnsi="標楷體" w:hint="eastAsia"/>
        </w:rPr>
        <w:t>（ 4 ）10.當遭受性侵害時，我該怎麼辦？ （1）打110報警、撥113全國婦幼保護專線或找值得信賴的人幫忙 （2）保持冷靜，保護生命，想辦法脫離現場 （3）到醫院接受檢查及驗傷、</w:t>
      </w:r>
      <w:proofErr w:type="gramStart"/>
      <w:r w:rsidRPr="008B26A5">
        <w:rPr>
          <w:rFonts w:ascii="標楷體" w:eastAsia="標楷體" w:hAnsi="標楷體" w:hint="eastAsia"/>
        </w:rPr>
        <w:t>採</w:t>
      </w:r>
      <w:proofErr w:type="gramEnd"/>
      <w:r w:rsidRPr="008B26A5">
        <w:rPr>
          <w:rFonts w:ascii="標楷體" w:eastAsia="標楷體" w:hAnsi="標楷體" w:hint="eastAsia"/>
        </w:rPr>
        <w:t>證，並保留當時所穿的衣服及內衣褲 （4）以上皆是。</w:t>
      </w:r>
    </w:p>
    <w:p w:rsidR="008E7EBC" w:rsidRPr="008B26A5" w:rsidRDefault="008E7EBC" w:rsidP="008E7EBC">
      <w:pPr>
        <w:rPr>
          <w:rFonts w:ascii="標楷體" w:eastAsia="標楷體" w:hAnsi="標楷體" w:hint="eastAsia"/>
        </w:rPr>
      </w:pPr>
    </w:p>
    <w:p w:rsidR="008E7EBC" w:rsidRPr="008B26A5" w:rsidRDefault="008E7EBC" w:rsidP="008E7EBC">
      <w:pPr>
        <w:rPr>
          <w:rFonts w:ascii="標楷體" w:eastAsia="標楷體" w:hAnsi="標楷體" w:hint="eastAsia"/>
          <w:b/>
        </w:rPr>
      </w:pPr>
      <w:r w:rsidRPr="008B26A5">
        <w:rPr>
          <w:rFonts w:ascii="標楷體" w:eastAsia="標楷體" w:hAnsi="標楷體" w:hint="eastAsia"/>
        </w:rPr>
        <w:t xml:space="preserve"> </w:t>
      </w:r>
      <w:r w:rsidRPr="008B26A5">
        <w:rPr>
          <w:rFonts w:ascii="標楷體" w:eastAsia="標楷體" w:hAnsi="標楷體" w:hint="eastAsia"/>
          <w:b/>
        </w:rPr>
        <w:t>參考</w:t>
      </w:r>
      <w:proofErr w:type="gramStart"/>
      <w:r w:rsidRPr="008B26A5">
        <w:rPr>
          <w:rFonts w:ascii="標楷體" w:eastAsia="標楷體" w:hAnsi="標楷體" w:hint="eastAsia"/>
          <w:b/>
        </w:rPr>
        <w:t>資料資料</w:t>
      </w:r>
      <w:proofErr w:type="gramEnd"/>
      <w:r w:rsidRPr="008B26A5">
        <w:rPr>
          <w:rFonts w:ascii="標楷體" w:eastAsia="標楷體" w:hAnsi="標楷體" w:hint="eastAsia"/>
          <w:b/>
        </w:rPr>
        <w:t>來源</w:t>
      </w:r>
      <w:proofErr w:type="gramStart"/>
      <w:r w:rsidRPr="008B26A5">
        <w:rPr>
          <w:rFonts w:ascii="標楷體" w:eastAsia="標楷體" w:hAnsi="標楷體" w:hint="eastAsia"/>
          <w:b/>
        </w:rPr>
        <w:t>﹕</w:t>
      </w:r>
      <w:proofErr w:type="gramEnd"/>
      <w:r w:rsidRPr="008B26A5">
        <w:rPr>
          <w:rFonts w:ascii="標楷體" w:eastAsia="標楷體" w:hAnsi="標楷體" w:hint="eastAsia"/>
          <w:b/>
        </w:rPr>
        <w:t>可自行上嘉義縣國小性平教育資源中心下載使用</w:t>
      </w:r>
    </w:p>
    <w:p w:rsidR="008E7EBC" w:rsidRPr="008B26A5" w:rsidRDefault="008E7EBC" w:rsidP="008E7EBC">
      <w:pPr>
        <w:rPr>
          <w:rFonts w:ascii="標楷體" w:eastAsia="標楷體" w:hAnsi="標楷體" w:hint="eastAsia"/>
          <w:b/>
        </w:rPr>
      </w:pPr>
    </w:p>
    <w:p w:rsidR="008E7EBC" w:rsidRPr="008B26A5" w:rsidRDefault="008E7EBC" w:rsidP="008E7EBC">
      <w:pPr>
        <w:rPr>
          <w:rFonts w:ascii="標楷體" w:eastAsia="標楷體" w:hAnsi="標楷體" w:hint="eastAsia"/>
        </w:rPr>
      </w:pPr>
      <w:r w:rsidRPr="008B26A5">
        <w:rPr>
          <w:rFonts w:ascii="標楷體" w:eastAsia="標楷體" w:hAnsi="標楷體" w:hint="eastAsia"/>
        </w:rPr>
        <w:t>答案卡：</w:t>
      </w:r>
    </w:p>
    <w:tbl>
      <w:tblPr>
        <w:tblW w:w="8880" w:type="dxa"/>
        <w:tblLook w:val="01E0" w:firstRow="1" w:lastRow="1" w:firstColumn="1" w:lastColumn="1" w:noHBand="0" w:noVBand="0"/>
      </w:tblPr>
      <w:tblGrid>
        <w:gridCol w:w="936"/>
        <w:gridCol w:w="936"/>
        <w:gridCol w:w="936"/>
        <w:gridCol w:w="936"/>
        <w:gridCol w:w="936"/>
        <w:gridCol w:w="936"/>
        <w:gridCol w:w="936"/>
        <w:gridCol w:w="936"/>
        <w:gridCol w:w="936"/>
        <w:gridCol w:w="936"/>
      </w:tblGrid>
      <w:tr w:rsidR="008E7EBC" w:rsidRPr="008B26A5" w:rsidTr="00F949D8">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1</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2</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3</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4</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5</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6</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7</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8</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9</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both"/>
              <w:rPr>
                <w:rFonts w:ascii="標楷體" w:eastAsia="標楷體" w:hAnsi="標楷體"/>
              </w:rPr>
            </w:pPr>
            <w:r w:rsidRPr="008B26A5">
              <w:rPr>
                <w:rFonts w:ascii="標楷體" w:eastAsia="標楷體" w:hAnsi="標楷體" w:hint="eastAsia"/>
              </w:rPr>
              <w:t>10</w:t>
            </w:r>
          </w:p>
        </w:tc>
      </w:tr>
      <w:tr w:rsidR="008E7EBC" w:rsidRPr="008B26A5" w:rsidTr="00F949D8">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p>
        </w:tc>
      </w:tr>
      <w:tr w:rsidR="008E7EBC" w:rsidRPr="008B26A5" w:rsidTr="00F949D8">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hint="eastAsia"/>
              </w:rPr>
            </w:pPr>
            <w:r w:rsidRPr="008B26A5">
              <w:rPr>
                <w:rFonts w:ascii="標楷體" w:eastAsia="標楷體" w:hAnsi="標楷體" w:hint="eastAsia"/>
              </w:rPr>
              <w:t>11</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12</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13</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14</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15</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16</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17</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18</w:t>
            </w:r>
          </w:p>
        </w:tc>
        <w:tc>
          <w:tcPr>
            <w:tcW w:w="81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19</w:t>
            </w:r>
          </w:p>
        </w:tc>
        <w:tc>
          <w:tcPr>
            <w:tcW w:w="936" w:type="dxa"/>
            <w:tcBorders>
              <w:top w:val="single" w:sz="4" w:space="0" w:color="auto"/>
              <w:left w:val="single" w:sz="4" w:space="0" w:color="auto"/>
              <w:bottom w:val="single" w:sz="4" w:space="0" w:color="auto"/>
              <w:right w:val="single" w:sz="4" w:space="0" w:color="auto"/>
            </w:tcBorders>
            <w:vAlign w:val="center"/>
          </w:tcPr>
          <w:p w:rsidR="008E7EBC" w:rsidRPr="008B26A5" w:rsidRDefault="008E7EBC" w:rsidP="00F949D8">
            <w:pPr>
              <w:spacing w:after="120"/>
              <w:ind w:leftChars="200" w:left="480"/>
              <w:jc w:val="center"/>
              <w:rPr>
                <w:rFonts w:ascii="標楷體" w:eastAsia="標楷體" w:hAnsi="標楷體"/>
              </w:rPr>
            </w:pPr>
            <w:r w:rsidRPr="008B26A5">
              <w:rPr>
                <w:rFonts w:ascii="標楷體" w:eastAsia="標楷體" w:hAnsi="標楷體" w:hint="eastAsia"/>
              </w:rPr>
              <w:t>20</w:t>
            </w:r>
          </w:p>
        </w:tc>
      </w:tr>
      <w:tr w:rsidR="008E7EBC" w:rsidRPr="008B26A5" w:rsidTr="00F949D8">
        <w:tc>
          <w:tcPr>
            <w:tcW w:w="93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81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c>
          <w:tcPr>
            <w:tcW w:w="936" w:type="dxa"/>
            <w:tcBorders>
              <w:top w:val="single" w:sz="4" w:space="0" w:color="auto"/>
              <w:left w:val="single" w:sz="4" w:space="0" w:color="auto"/>
              <w:bottom w:val="single" w:sz="4" w:space="0" w:color="auto"/>
              <w:right w:val="single" w:sz="4" w:space="0" w:color="auto"/>
            </w:tcBorders>
          </w:tcPr>
          <w:p w:rsidR="008E7EBC" w:rsidRPr="008B26A5" w:rsidRDefault="008E7EBC" w:rsidP="00F949D8">
            <w:pPr>
              <w:spacing w:after="120"/>
              <w:ind w:leftChars="200" w:left="480"/>
              <w:jc w:val="center"/>
              <w:rPr>
                <w:rFonts w:ascii="標楷體" w:eastAsia="標楷體" w:hAnsi="標楷體"/>
              </w:rPr>
            </w:pPr>
          </w:p>
        </w:tc>
      </w:tr>
    </w:tbl>
    <w:p w:rsidR="007026CA" w:rsidRDefault="007026CA"/>
    <w:sectPr w:rsidR="007026CA" w:rsidSect="008E7EBC">
      <w:pgSz w:w="11906" w:h="16838"/>
      <w:pgMar w:top="1440" w:right="85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34A"/>
    <w:multiLevelType w:val="hybridMultilevel"/>
    <w:tmpl w:val="2F4AB27E"/>
    <w:lvl w:ilvl="0" w:tplc="42AC57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BC"/>
    <w:rsid w:val="007026CA"/>
    <w:rsid w:val="008E7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B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8E7EBC"/>
    <w:pPr>
      <w:spacing w:after="120"/>
    </w:pPr>
    <w:rPr>
      <w:rFonts w:ascii="Times New Roman" w:hAnsi="Times New Roman"/>
      <w:szCs w:val="20"/>
    </w:rPr>
  </w:style>
  <w:style w:type="character" w:customStyle="1" w:styleId="a4">
    <w:name w:val="本文 字元"/>
    <w:basedOn w:val="a0"/>
    <w:uiPriority w:val="99"/>
    <w:semiHidden/>
    <w:rsid w:val="008E7EBC"/>
    <w:rPr>
      <w:rFonts w:ascii="Calibri" w:eastAsia="新細明體" w:hAnsi="Calibri" w:cs="Times New Roman"/>
    </w:rPr>
  </w:style>
  <w:style w:type="character" w:customStyle="1" w:styleId="1">
    <w:name w:val="本文 字元1"/>
    <w:link w:val="a3"/>
    <w:rsid w:val="008E7EBC"/>
    <w:rPr>
      <w:rFonts w:ascii="Times New Roman" w:eastAsia="新細明體" w:hAnsi="Times New Roman" w:cs="Times New Roman"/>
      <w:szCs w:val="20"/>
    </w:rPr>
  </w:style>
  <w:style w:type="paragraph" w:styleId="Web">
    <w:name w:val="Normal (Web)"/>
    <w:basedOn w:val="a"/>
    <w:semiHidden/>
    <w:rsid w:val="008E7EBC"/>
    <w:pPr>
      <w:widowControl/>
      <w:spacing w:before="100" w:beforeAutospacing="1" w:after="100" w:afterAutospacing="1"/>
    </w:pPr>
    <w:rPr>
      <w:rFonts w:ascii="Arial Unicode MS" w:eastAsia="Arial Unicode MS" w:hAnsi="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EB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8E7EBC"/>
    <w:pPr>
      <w:spacing w:after="120"/>
    </w:pPr>
    <w:rPr>
      <w:rFonts w:ascii="Times New Roman" w:hAnsi="Times New Roman"/>
      <w:szCs w:val="20"/>
    </w:rPr>
  </w:style>
  <w:style w:type="character" w:customStyle="1" w:styleId="a4">
    <w:name w:val="本文 字元"/>
    <w:basedOn w:val="a0"/>
    <w:uiPriority w:val="99"/>
    <w:semiHidden/>
    <w:rsid w:val="008E7EBC"/>
    <w:rPr>
      <w:rFonts w:ascii="Calibri" w:eastAsia="新細明體" w:hAnsi="Calibri" w:cs="Times New Roman"/>
    </w:rPr>
  </w:style>
  <w:style w:type="character" w:customStyle="1" w:styleId="1">
    <w:name w:val="本文 字元1"/>
    <w:link w:val="a3"/>
    <w:rsid w:val="008E7EBC"/>
    <w:rPr>
      <w:rFonts w:ascii="Times New Roman" w:eastAsia="新細明體" w:hAnsi="Times New Roman" w:cs="Times New Roman"/>
      <w:szCs w:val="20"/>
    </w:rPr>
  </w:style>
  <w:style w:type="paragraph" w:styleId="Web">
    <w:name w:val="Normal (Web)"/>
    <w:basedOn w:val="a"/>
    <w:semiHidden/>
    <w:rsid w:val="008E7EBC"/>
    <w:pPr>
      <w:widowControl/>
      <w:spacing w:before="100" w:beforeAutospacing="1" w:after="100" w:afterAutospacing="1"/>
    </w:pPr>
    <w:rPr>
      <w:rFonts w:ascii="Arial Unicode MS" w:eastAsia="Arial Unicode MS" w:hAnsi="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2015-09-21T09:21:00Z</dcterms:created>
  <dcterms:modified xsi:type="dcterms:W3CDTF">2015-09-21T09:23:00Z</dcterms:modified>
</cp:coreProperties>
</file>